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07F6" w14:textId="77777777" w:rsidR="002F4B84" w:rsidRPr="0007238E" w:rsidRDefault="002F4B84" w:rsidP="000E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Calibri" w:hAnsi="Calibri"/>
          <w:b/>
          <w:color w:val="000000"/>
        </w:rPr>
      </w:pPr>
      <w:bookmarkStart w:id="0" w:name="_GoBack"/>
      <w:bookmarkEnd w:id="0"/>
      <w:r w:rsidRPr="0007238E">
        <w:rPr>
          <w:rFonts w:ascii="Calibri" w:hAnsi="Calibri"/>
          <w:b/>
          <w:color w:val="000000"/>
        </w:rPr>
        <w:t>AMERICA WALKS</w:t>
      </w:r>
    </w:p>
    <w:p w14:paraId="637A59F5" w14:textId="77777777" w:rsidR="002F4B84" w:rsidRPr="0007238E" w:rsidRDefault="002F4B84" w:rsidP="000E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Calibri" w:hAnsi="Calibri"/>
          <w:b/>
          <w:color w:val="000000"/>
        </w:rPr>
      </w:pPr>
      <w:r w:rsidRPr="0007238E">
        <w:rPr>
          <w:rFonts w:ascii="Calibri" w:hAnsi="Calibri"/>
          <w:b/>
          <w:i/>
          <w:color w:val="000000"/>
        </w:rPr>
        <w:t>Strategic Plan 2014 - 201</w:t>
      </w:r>
      <w:r>
        <w:rPr>
          <w:rFonts w:ascii="Calibri" w:hAnsi="Calibri"/>
          <w:b/>
          <w:i/>
          <w:color w:val="000000"/>
        </w:rPr>
        <w:t>8</w:t>
      </w:r>
    </w:p>
    <w:p w14:paraId="67D9F3ED" w14:textId="77777777" w:rsidR="002F4B84" w:rsidRPr="0007238E" w:rsidRDefault="002F4B84" w:rsidP="000E102B">
      <w:pPr>
        <w:spacing w:after="120"/>
        <w:jc w:val="center"/>
        <w:rPr>
          <w:rFonts w:ascii="Calibri" w:hAnsi="Calibri"/>
          <w:i/>
        </w:rPr>
      </w:pPr>
      <w:r w:rsidRPr="0007238E">
        <w:rPr>
          <w:rFonts w:ascii="Calibri" w:hAnsi="Calibri"/>
          <w:i/>
        </w:rPr>
        <w:t xml:space="preserve">A Plan to Make America a Great Place to Walk! </w:t>
      </w:r>
    </w:p>
    <w:p w14:paraId="2F6FC8D4" w14:textId="77777777" w:rsidR="002F4B84" w:rsidRPr="0007238E" w:rsidRDefault="00EA7339" w:rsidP="000E1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Calibri" w:hAnsi="Calibri"/>
          <w:color w:val="000000"/>
        </w:rPr>
      </w:pPr>
      <w:r>
        <w:rPr>
          <w:rFonts w:ascii="Calibri" w:hAnsi="Calibri"/>
          <w:color w:val="000000"/>
        </w:rPr>
        <w:t>ADOPTED - INTERNAL</w:t>
      </w:r>
    </w:p>
    <w:p w14:paraId="6E783EE9" w14:textId="77777777" w:rsidR="002F4B84" w:rsidRPr="0007238E" w:rsidRDefault="002F4B84" w:rsidP="00D00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r w:rsidRPr="0007238E">
        <w:rPr>
          <w:rFonts w:ascii="Calibri" w:hAnsi="Calibri"/>
          <w:b/>
        </w:rPr>
        <w:t>Mission Statement</w:t>
      </w:r>
    </w:p>
    <w:p w14:paraId="16125EF1" w14:textId="77777777" w:rsidR="002F4B84" w:rsidRPr="0007238E" w:rsidRDefault="002F4B84" w:rsidP="000E102B">
      <w:pPr>
        <w:spacing w:after="120"/>
        <w:rPr>
          <w:rFonts w:ascii="Calibri" w:hAnsi="Calibri"/>
        </w:rPr>
      </w:pPr>
      <w:r w:rsidRPr="0007238E">
        <w:rPr>
          <w:rFonts w:ascii="Calibri" w:hAnsi="Calibri"/>
        </w:rPr>
        <w:t>The mission of America Walks is to make America a great place to walk by promoting safe, convenient and accessible walking conditions for all.</w:t>
      </w:r>
    </w:p>
    <w:p w14:paraId="59D10569" w14:textId="77777777" w:rsidR="002F4B84" w:rsidRPr="0007238E" w:rsidRDefault="002F4B84" w:rsidP="000E102B">
      <w:pPr>
        <w:spacing w:after="0"/>
        <w:rPr>
          <w:rFonts w:ascii="Calibri" w:hAnsi="Calibri"/>
        </w:rPr>
      </w:pPr>
    </w:p>
    <w:p w14:paraId="42C98062" w14:textId="77777777" w:rsidR="002F4B84" w:rsidRPr="00672621" w:rsidRDefault="002F4B84" w:rsidP="00937CDD">
      <w:pPr>
        <w:rPr>
          <w:rFonts w:ascii="Calibri" w:hAnsi="Calibri"/>
        </w:rPr>
      </w:pPr>
      <w:r w:rsidRPr="00672621">
        <w:rPr>
          <w:rFonts w:ascii="Calibri" w:hAnsi="Calibri"/>
          <w:b/>
        </w:rPr>
        <w:t>Vision Statement for a Walkable America</w:t>
      </w:r>
      <w:r w:rsidRPr="00672621">
        <w:rPr>
          <w:rFonts w:ascii="Calibri" w:hAnsi="Calibri"/>
        </w:rPr>
        <w:t xml:space="preserve"> </w:t>
      </w:r>
    </w:p>
    <w:p w14:paraId="474F1761" w14:textId="77777777" w:rsidR="002F4B84" w:rsidRPr="00672621" w:rsidRDefault="002F4B84" w:rsidP="00937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rPr>
      </w:pPr>
      <w:r w:rsidRPr="00672621">
        <w:rPr>
          <w:rFonts w:ascii="Calibri" w:hAnsi="Calibri"/>
        </w:rPr>
        <w:t>Every Body Walk! By 2020, walking in everyday life is embraced across America. Streets and neighborhoods are safe and attractive public places that encourage people of all ages, abilities, ethnicities, and incomes to walk for transportation, exercise, and recreation. Walkable community policies promote health, economic vitality, environmental sustainability, and social equity.</w:t>
      </w:r>
    </w:p>
    <w:p w14:paraId="4040ADAB" w14:textId="77777777" w:rsidR="002F4B84" w:rsidRPr="00672621" w:rsidRDefault="002F4B84" w:rsidP="00937CDD">
      <w:pPr>
        <w:tabs>
          <w:tab w:val="num" w:pos="720"/>
        </w:tabs>
        <w:spacing w:after="120"/>
        <w:rPr>
          <w:rFonts w:ascii="Calibri" w:hAnsi="Calibri"/>
          <w:b/>
        </w:rPr>
      </w:pPr>
    </w:p>
    <w:p w14:paraId="0C535343" w14:textId="77777777" w:rsidR="002F4B84" w:rsidRPr="00672621" w:rsidRDefault="002F4B84" w:rsidP="00937CDD">
      <w:pPr>
        <w:rPr>
          <w:rFonts w:ascii="Calibri" w:hAnsi="Calibri"/>
          <w:b/>
        </w:rPr>
      </w:pPr>
      <w:r w:rsidRPr="00672621">
        <w:rPr>
          <w:rFonts w:ascii="Calibri" w:hAnsi="Calibri"/>
          <w:b/>
        </w:rPr>
        <w:t>How We Do Our Work</w:t>
      </w:r>
    </w:p>
    <w:p w14:paraId="73ADF885" w14:textId="77777777" w:rsidR="002F4B84" w:rsidRDefault="002F4B84">
      <w:pPr>
        <w:pStyle w:val="BodyA"/>
        <w:pBdr>
          <w:top w:val="none" w:sz="0" w:space="0" w:color="auto"/>
          <w:left w:val="none" w:sz="0" w:space="0" w:color="auto"/>
          <w:bottom w:val="none" w:sz="0" w:space="0" w:color="auto"/>
          <w:right w:val="none" w:sz="0" w:space="0" w:color="auto"/>
          <w:bar w:val="none" w:sz="0" w:color="auto"/>
        </w:pBdr>
        <w:rPr>
          <w:rFonts w:ascii="Calibri" w:hAnsi="Calibri"/>
        </w:rPr>
      </w:pPr>
      <w:r w:rsidRPr="00672621">
        <w:rPr>
          <w:rFonts w:ascii="Calibri" w:hAnsi="Calibri"/>
        </w:rPr>
        <w:t>America Walks is the only national organization devoted exclusively to making America a great place to walk. We do this by providing a voice for walking</w:t>
      </w:r>
      <w:r>
        <w:rPr>
          <w:rFonts w:ascii="Calibri" w:hAnsi="Calibri"/>
        </w:rPr>
        <w:t xml:space="preserve"> and walkability</w:t>
      </w:r>
      <w:r w:rsidRPr="00672621">
        <w:rPr>
          <w:rFonts w:ascii="Calibri" w:hAnsi="Calibri"/>
        </w:rPr>
        <w:t xml:space="preserve"> </w:t>
      </w:r>
      <w:r w:rsidR="00F008B2">
        <w:rPr>
          <w:rFonts w:ascii="Calibri" w:hAnsi="Calibri"/>
        </w:rPr>
        <w:t>through</w:t>
      </w:r>
      <w:r w:rsidRPr="00672621">
        <w:rPr>
          <w:rFonts w:ascii="Calibri" w:hAnsi="Calibri"/>
        </w:rPr>
        <w:t xml:space="preserve"> federal government affairs, by providing strategy support, training and technical assistance to regional, statewide and local organizations and individuals, and via the Every Body Walk! Collaborative, a national partnership focused on increasing the visibility of walking and cultivating consumer </w:t>
      </w:r>
      <w:proofErr w:type="gramStart"/>
      <w:r w:rsidRPr="00672621">
        <w:rPr>
          <w:rFonts w:ascii="Calibri" w:hAnsi="Calibri"/>
        </w:rPr>
        <w:t>demand</w:t>
      </w:r>
      <w:proofErr w:type="gramEnd"/>
      <w:r w:rsidRPr="00672621">
        <w:rPr>
          <w:rFonts w:ascii="Calibri" w:hAnsi="Calibri"/>
        </w:rPr>
        <w:t xml:space="preserve"> for more walkable places. </w:t>
      </w:r>
    </w:p>
    <w:p w14:paraId="7423F595" w14:textId="77777777" w:rsidR="002F4B84" w:rsidRDefault="002F4B84" w:rsidP="00B8174A">
      <w:pPr>
        <w:rPr>
          <w:rFonts w:ascii="Calibri" w:hAnsi="Calibri"/>
          <w:b/>
        </w:rPr>
      </w:pPr>
    </w:p>
    <w:p w14:paraId="22914B4B" w14:textId="77777777" w:rsidR="002F4B84" w:rsidRDefault="002F4B84" w:rsidP="00B8174A">
      <w:pPr>
        <w:rPr>
          <w:rFonts w:ascii="Calibri" w:hAnsi="Calibri"/>
          <w:b/>
        </w:rPr>
      </w:pPr>
      <w:r w:rsidRPr="00672621">
        <w:rPr>
          <w:rFonts w:ascii="Calibri" w:hAnsi="Calibri"/>
          <w:b/>
        </w:rPr>
        <w:t>Focus Area</w:t>
      </w:r>
      <w:r>
        <w:rPr>
          <w:rFonts w:ascii="Calibri" w:hAnsi="Calibri"/>
          <w:b/>
        </w:rPr>
        <w:t xml:space="preserve">s of </w:t>
      </w:r>
      <w:r w:rsidRPr="00DF30E5">
        <w:rPr>
          <w:rFonts w:ascii="Calibri" w:hAnsi="Calibri"/>
          <w:b/>
        </w:rPr>
        <w:t>America Walks</w:t>
      </w:r>
      <w:r>
        <w:rPr>
          <w:rFonts w:ascii="Calibri" w:hAnsi="Calibri"/>
          <w:b/>
        </w:rPr>
        <w:t>’ 2014 – 2018 Strategic Plan</w:t>
      </w:r>
    </w:p>
    <w:p w14:paraId="3B0240F5" w14:textId="77777777" w:rsidR="002F4B84" w:rsidRDefault="002F4B84">
      <w:pPr>
        <w:rPr>
          <w:rFonts w:ascii="Calibri" w:hAnsi="Calibri"/>
          <w:color w:val="000000"/>
        </w:rPr>
      </w:pPr>
      <w:r w:rsidRPr="001B07B9">
        <w:rPr>
          <w:rFonts w:ascii="Calibri" w:hAnsi="Calibri"/>
          <w:color w:val="000000"/>
          <w:u w:val="single"/>
        </w:rPr>
        <w:t xml:space="preserve">Advance the National Walking Movement </w:t>
      </w:r>
      <w:r w:rsidRPr="001B07B9">
        <w:rPr>
          <w:rFonts w:ascii="Calibri" w:hAnsi="Calibri"/>
          <w:color w:val="000000"/>
        </w:rPr>
        <w:t xml:space="preserve"> – </w:t>
      </w:r>
      <w:r>
        <w:rPr>
          <w:rFonts w:ascii="Calibri" w:hAnsi="Calibri"/>
        </w:rPr>
        <w:t xml:space="preserve">America Walks will change the public dialogue and social culture to make walking </w:t>
      </w:r>
      <w:r w:rsidR="00F008B2">
        <w:rPr>
          <w:rFonts w:ascii="Calibri" w:hAnsi="Calibri"/>
        </w:rPr>
        <w:t xml:space="preserve">embraced as </w:t>
      </w:r>
      <w:r>
        <w:rPr>
          <w:rFonts w:ascii="Calibri" w:hAnsi="Calibri"/>
        </w:rPr>
        <w:t xml:space="preserve">a </w:t>
      </w:r>
      <w:r w:rsidR="00F008B2">
        <w:rPr>
          <w:rFonts w:ascii="Calibri" w:hAnsi="Calibri"/>
        </w:rPr>
        <w:t>positive – easy, fun, cool, inexpensive, healthy – activity</w:t>
      </w:r>
      <w:r w:rsidRPr="00672621">
        <w:rPr>
          <w:rFonts w:ascii="Calibri" w:hAnsi="Calibri"/>
        </w:rPr>
        <w:t>. As a thought leader in this field</w:t>
      </w:r>
      <w:r>
        <w:rPr>
          <w:rFonts w:ascii="Calibri" w:hAnsi="Calibri"/>
        </w:rPr>
        <w:t>,</w:t>
      </w:r>
      <w:r w:rsidRPr="00672621">
        <w:rPr>
          <w:rFonts w:ascii="Calibri" w:hAnsi="Calibri"/>
        </w:rPr>
        <w:t xml:space="preserve"> and with the Every Body Walk! Collaborative</w:t>
      </w:r>
      <w:r>
        <w:rPr>
          <w:rFonts w:ascii="Calibri" w:hAnsi="Calibri"/>
        </w:rPr>
        <w:t xml:space="preserve"> partners</w:t>
      </w:r>
      <w:r w:rsidRPr="00672621">
        <w:rPr>
          <w:rFonts w:ascii="Calibri" w:hAnsi="Calibri"/>
        </w:rPr>
        <w:t xml:space="preserve">, we </w:t>
      </w:r>
      <w:r w:rsidRPr="00672621">
        <w:rPr>
          <w:rFonts w:ascii="Calibri" w:hAnsi="Calibri"/>
          <w:color w:val="000000"/>
        </w:rPr>
        <w:t xml:space="preserve">build </w:t>
      </w:r>
      <w:r w:rsidRPr="00672621">
        <w:rPr>
          <w:rFonts w:ascii="Calibri" w:hAnsi="Calibri"/>
        </w:rPr>
        <w:t xml:space="preserve">public awareness and change behavior; as an organization we focus </w:t>
      </w:r>
      <w:r>
        <w:rPr>
          <w:rFonts w:ascii="Calibri" w:hAnsi="Calibri"/>
        </w:rPr>
        <w:t>on</w:t>
      </w:r>
      <w:r w:rsidRPr="00672621">
        <w:rPr>
          <w:rFonts w:ascii="Calibri" w:hAnsi="Calibri"/>
        </w:rPr>
        <w:t xml:space="preserve"> </w:t>
      </w:r>
      <w:r w:rsidR="00F008B2">
        <w:rPr>
          <w:rFonts w:ascii="Calibri" w:hAnsi="Calibri"/>
        </w:rPr>
        <w:t>thought leaders</w:t>
      </w:r>
      <w:r>
        <w:rPr>
          <w:rFonts w:ascii="Calibri" w:hAnsi="Calibri"/>
        </w:rPr>
        <w:t xml:space="preserve">, </w:t>
      </w:r>
      <w:r w:rsidRPr="00672621">
        <w:rPr>
          <w:rFonts w:ascii="Calibri" w:hAnsi="Calibri"/>
        </w:rPr>
        <w:t xml:space="preserve">elected and appointed officials, agency representatives, and social change organizations. </w:t>
      </w:r>
    </w:p>
    <w:p w14:paraId="6082C022" w14:textId="77777777" w:rsidR="002F4B84" w:rsidRPr="00672621" w:rsidRDefault="002F4B84" w:rsidP="00B8174A">
      <w:pPr>
        <w:spacing w:after="0"/>
        <w:rPr>
          <w:rFonts w:ascii="Calibri" w:hAnsi="Calibri"/>
        </w:rPr>
      </w:pPr>
      <w:r w:rsidRPr="001B07B9">
        <w:rPr>
          <w:rFonts w:ascii="Calibri" w:hAnsi="Calibri"/>
          <w:u w:val="single"/>
        </w:rPr>
        <w:t>Empower State and Local Coalitions</w:t>
      </w:r>
      <w:r>
        <w:rPr>
          <w:rFonts w:ascii="Calibri" w:hAnsi="Calibri"/>
          <w:u w:val="single"/>
        </w:rPr>
        <w:t xml:space="preserve"> to be More Effective</w:t>
      </w:r>
      <w:r>
        <w:rPr>
          <w:rFonts w:ascii="Calibri" w:hAnsi="Calibri"/>
        </w:rPr>
        <w:t xml:space="preserve"> – </w:t>
      </w:r>
      <w:r w:rsidRPr="00CE1F46">
        <w:rPr>
          <w:rFonts w:ascii="Calibri" w:hAnsi="Calibri"/>
        </w:rPr>
        <w:t>America Walks will</w:t>
      </w:r>
      <w:r w:rsidRPr="00084207">
        <w:rPr>
          <w:rFonts w:ascii="Calibri" w:hAnsi="Calibri"/>
        </w:rPr>
        <w:t xml:space="preserve"> </w:t>
      </w:r>
      <w:r w:rsidRPr="00672621">
        <w:rPr>
          <w:rFonts w:ascii="Calibri" w:hAnsi="Calibri"/>
        </w:rPr>
        <w:t xml:space="preserve">support, educate, inform, connect/broker, and organize community-based and non-governmental organizations to </w:t>
      </w:r>
      <w:r w:rsidR="00F008B2">
        <w:rPr>
          <w:rFonts w:ascii="Calibri" w:hAnsi="Calibri"/>
        </w:rPr>
        <w:t>advance</w:t>
      </w:r>
      <w:r>
        <w:rPr>
          <w:rFonts w:ascii="Calibri" w:hAnsi="Calibri"/>
        </w:rPr>
        <w:t xml:space="preserve"> walkability policies </w:t>
      </w:r>
      <w:r w:rsidRPr="00672621">
        <w:rPr>
          <w:rFonts w:ascii="Calibri" w:hAnsi="Calibri"/>
        </w:rPr>
        <w:t>and promote walking</w:t>
      </w:r>
      <w:r w:rsidRPr="00084207">
        <w:rPr>
          <w:rFonts w:ascii="Calibri" w:hAnsi="Calibri"/>
        </w:rPr>
        <w:t xml:space="preserve"> </w:t>
      </w:r>
      <w:r>
        <w:rPr>
          <w:rFonts w:ascii="Calibri" w:hAnsi="Calibri"/>
        </w:rPr>
        <w:t>at the state and local levels.</w:t>
      </w:r>
      <w:r w:rsidRPr="00672621">
        <w:rPr>
          <w:rFonts w:ascii="Calibri" w:hAnsi="Calibri"/>
        </w:rPr>
        <w:t xml:space="preserve"> We </w:t>
      </w:r>
      <w:r>
        <w:rPr>
          <w:rFonts w:ascii="Calibri" w:hAnsi="Calibri"/>
        </w:rPr>
        <w:t xml:space="preserve">will </w:t>
      </w:r>
      <w:r w:rsidRPr="00672621">
        <w:rPr>
          <w:rFonts w:ascii="Calibri" w:hAnsi="Calibri"/>
        </w:rPr>
        <w:t>focus campaigns to influence officials and agencies/staff.</w:t>
      </w:r>
    </w:p>
    <w:p w14:paraId="1311BCFC" w14:textId="77777777" w:rsidR="002F4B84" w:rsidRPr="00672621" w:rsidRDefault="002F4B84" w:rsidP="00B8174A">
      <w:pPr>
        <w:spacing w:after="0"/>
        <w:rPr>
          <w:rFonts w:ascii="Calibri" w:hAnsi="Calibri"/>
        </w:rPr>
      </w:pPr>
    </w:p>
    <w:p w14:paraId="2A8BC0DA" w14:textId="77777777" w:rsidR="002F4B84" w:rsidRDefault="002F4B84" w:rsidP="00B8174A">
      <w:pPr>
        <w:rPr>
          <w:rFonts w:ascii="Calibri" w:hAnsi="Calibri"/>
        </w:rPr>
      </w:pPr>
      <w:r w:rsidRPr="001B07B9">
        <w:rPr>
          <w:rFonts w:ascii="Calibri" w:hAnsi="Calibri"/>
          <w:u w:val="single"/>
        </w:rPr>
        <w:t xml:space="preserve">Ensure Inclusion of Walking/Walkability in </w:t>
      </w:r>
      <w:r>
        <w:rPr>
          <w:rFonts w:ascii="Calibri" w:hAnsi="Calibri"/>
          <w:u w:val="single"/>
        </w:rPr>
        <w:t>the National Policy A</w:t>
      </w:r>
      <w:r w:rsidRPr="001B07B9">
        <w:rPr>
          <w:rFonts w:ascii="Calibri" w:hAnsi="Calibri"/>
          <w:u w:val="single"/>
        </w:rPr>
        <w:t>genda</w:t>
      </w:r>
      <w:r w:rsidRPr="001B07B9">
        <w:rPr>
          <w:rFonts w:ascii="Calibri" w:hAnsi="Calibri"/>
        </w:rPr>
        <w:t xml:space="preserve"> </w:t>
      </w:r>
      <w:proofErr w:type="gramStart"/>
      <w:r w:rsidRPr="001B07B9">
        <w:rPr>
          <w:rFonts w:ascii="Calibri" w:hAnsi="Calibri"/>
        </w:rPr>
        <w:t>–</w:t>
      </w:r>
      <w:r>
        <w:rPr>
          <w:rFonts w:ascii="Calibri" w:hAnsi="Calibri"/>
        </w:rPr>
        <w:t xml:space="preserve">  </w:t>
      </w:r>
      <w:r w:rsidRPr="00084207">
        <w:rPr>
          <w:rFonts w:ascii="Calibri" w:hAnsi="Calibri"/>
        </w:rPr>
        <w:t>America</w:t>
      </w:r>
      <w:proofErr w:type="gramEnd"/>
      <w:r w:rsidRPr="00084207">
        <w:rPr>
          <w:rFonts w:ascii="Calibri" w:hAnsi="Calibri"/>
        </w:rPr>
        <w:t xml:space="preserve"> Walks will take a lead </w:t>
      </w:r>
      <w:r>
        <w:rPr>
          <w:rFonts w:ascii="Calibri" w:hAnsi="Calibri"/>
        </w:rPr>
        <w:t xml:space="preserve">federal </w:t>
      </w:r>
      <w:r w:rsidRPr="00084207">
        <w:rPr>
          <w:rFonts w:ascii="Calibri" w:hAnsi="Calibri"/>
        </w:rPr>
        <w:t xml:space="preserve">advocacy role to promote and support policies, practices, and public funding for walking and walkability. </w:t>
      </w:r>
      <w:r>
        <w:rPr>
          <w:rFonts w:ascii="Calibri" w:hAnsi="Calibri"/>
        </w:rPr>
        <w:t xml:space="preserve">We will focus our work on </w:t>
      </w:r>
      <w:r w:rsidRPr="00672621">
        <w:rPr>
          <w:rFonts w:ascii="Calibri" w:hAnsi="Calibri"/>
        </w:rPr>
        <w:t xml:space="preserve">targeting </w:t>
      </w:r>
      <w:r>
        <w:rPr>
          <w:rFonts w:ascii="Calibri" w:hAnsi="Calibri"/>
        </w:rPr>
        <w:t xml:space="preserve">federal </w:t>
      </w:r>
      <w:r w:rsidRPr="00672621">
        <w:rPr>
          <w:rFonts w:ascii="Calibri" w:hAnsi="Calibri"/>
        </w:rPr>
        <w:t xml:space="preserve">agencies and </w:t>
      </w:r>
      <w:r>
        <w:rPr>
          <w:rFonts w:ascii="Calibri" w:hAnsi="Calibri"/>
        </w:rPr>
        <w:t xml:space="preserve">aim to impact </w:t>
      </w:r>
      <w:r w:rsidRPr="00672621">
        <w:rPr>
          <w:rFonts w:ascii="Calibri" w:hAnsi="Calibri"/>
        </w:rPr>
        <w:lastRenderedPageBreak/>
        <w:t xml:space="preserve">congressional </w:t>
      </w:r>
      <w:r>
        <w:rPr>
          <w:rFonts w:ascii="Calibri" w:hAnsi="Calibri"/>
        </w:rPr>
        <w:t>decisions as an effective coalition partner</w:t>
      </w:r>
      <w:r w:rsidRPr="00672621">
        <w:rPr>
          <w:rFonts w:ascii="Calibri" w:hAnsi="Calibri"/>
        </w:rPr>
        <w:t>.</w:t>
      </w:r>
      <w:r>
        <w:rPr>
          <w:rFonts w:ascii="Calibri" w:hAnsi="Calibri"/>
        </w:rPr>
        <w:t xml:space="preserve"> </w:t>
      </w:r>
      <w:r w:rsidRPr="00672621">
        <w:rPr>
          <w:rFonts w:ascii="Calibri" w:hAnsi="Calibri"/>
        </w:rPr>
        <w:t>America Walks will be a strong partner, able to respond to key opportunities</w:t>
      </w:r>
      <w:r>
        <w:rPr>
          <w:rFonts w:ascii="Calibri" w:hAnsi="Calibri"/>
        </w:rPr>
        <w:t>,</w:t>
      </w:r>
      <w:r w:rsidRPr="00672621">
        <w:rPr>
          <w:rFonts w:ascii="Calibri" w:hAnsi="Calibri"/>
        </w:rPr>
        <w:t xml:space="preserve"> work with coalitions </w:t>
      </w:r>
      <w:r>
        <w:rPr>
          <w:rFonts w:ascii="Calibri" w:hAnsi="Calibri"/>
        </w:rPr>
        <w:t>with</w:t>
      </w:r>
      <w:r w:rsidRPr="00672621">
        <w:rPr>
          <w:rFonts w:ascii="Calibri" w:hAnsi="Calibri"/>
        </w:rPr>
        <w:t xml:space="preserve"> similar goals and incorporate diverse perspectives and interests.</w:t>
      </w:r>
    </w:p>
    <w:p w14:paraId="4E72329A" w14:textId="77777777" w:rsidR="002F4B84" w:rsidRPr="00672621" w:rsidRDefault="002F4B84" w:rsidP="00B8174A">
      <w:pPr>
        <w:rPr>
          <w:rFonts w:ascii="Calibri" w:hAnsi="Calibri"/>
        </w:rPr>
      </w:pPr>
      <w:r w:rsidRPr="001B07B9">
        <w:rPr>
          <w:rFonts w:ascii="Calibri" w:hAnsi="Calibri"/>
          <w:u w:val="single"/>
        </w:rPr>
        <w:t>Develop Organizational Capacity and Identity</w:t>
      </w:r>
      <w:r>
        <w:rPr>
          <w:rFonts w:ascii="Calibri" w:hAnsi="Calibri"/>
          <w:u w:val="single"/>
        </w:rPr>
        <w:t xml:space="preserve"> </w:t>
      </w:r>
      <w:r>
        <w:rPr>
          <w:rFonts w:ascii="Calibri" w:hAnsi="Calibri"/>
        </w:rPr>
        <w:t xml:space="preserve">– </w:t>
      </w:r>
      <w:r w:rsidRPr="00672621">
        <w:rPr>
          <w:rFonts w:ascii="Calibri" w:hAnsi="Calibri"/>
        </w:rPr>
        <w:t xml:space="preserve">America Walks </w:t>
      </w:r>
      <w:r>
        <w:rPr>
          <w:rFonts w:ascii="Calibri" w:hAnsi="Calibri"/>
        </w:rPr>
        <w:t xml:space="preserve">will be </w:t>
      </w:r>
      <w:r w:rsidRPr="00672621">
        <w:rPr>
          <w:rFonts w:ascii="Calibri" w:hAnsi="Calibri"/>
        </w:rPr>
        <w:t xml:space="preserve">a strong and effective organization with </w:t>
      </w:r>
      <w:r>
        <w:rPr>
          <w:rFonts w:ascii="Calibri" w:hAnsi="Calibri"/>
        </w:rPr>
        <w:t>dedicated</w:t>
      </w:r>
      <w:r w:rsidRPr="00672621">
        <w:rPr>
          <w:rFonts w:ascii="Calibri" w:hAnsi="Calibri"/>
        </w:rPr>
        <w:t xml:space="preserve"> staff and board </w:t>
      </w:r>
      <w:r>
        <w:rPr>
          <w:rFonts w:ascii="Calibri" w:hAnsi="Calibri"/>
        </w:rPr>
        <w:t>of directors</w:t>
      </w:r>
      <w:r w:rsidR="00F008B2">
        <w:rPr>
          <w:rFonts w:ascii="Calibri" w:hAnsi="Calibri"/>
        </w:rPr>
        <w:t xml:space="preserve">. We will have </w:t>
      </w:r>
      <w:r w:rsidRPr="00672621">
        <w:rPr>
          <w:rFonts w:ascii="Calibri" w:hAnsi="Calibri"/>
        </w:rPr>
        <w:t xml:space="preserve">clear operational procedures, financial controls, and a multi-pronged development program. </w:t>
      </w:r>
    </w:p>
    <w:p w14:paraId="0E0C1BC2" w14:textId="77777777" w:rsidR="002F4B84" w:rsidRDefault="002F4B84">
      <w:pPr>
        <w:spacing w:after="120"/>
        <w:rPr>
          <w:rFonts w:ascii="Calibri" w:hAnsi="Calibri"/>
          <w:b/>
          <w:color w:val="000000"/>
        </w:rPr>
      </w:pPr>
      <w:r>
        <w:rPr>
          <w:rFonts w:ascii="Calibri" w:hAnsi="Calibri"/>
          <w:b/>
        </w:rPr>
        <w:br w:type="page"/>
      </w:r>
      <w:r>
        <w:rPr>
          <w:rFonts w:ascii="Calibri" w:hAnsi="Calibri"/>
          <w:b/>
        </w:rPr>
        <w:lastRenderedPageBreak/>
        <w:t xml:space="preserve">Strategic Goal:  </w:t>
      </w:r>
      <w:r>
        <w:rPr>
          <w:rFonts w:ascii="Calibri" w:hAnsi="Calibri"/>
          <w:b/>
          <w:color w:val="000000"/>
        </w:rPr>
        <w:t>Advance the National Walking Movement (NWM)</w:t>
      </w:r>
    </w:p>
    <w:p w14:paraId="0191A4D7" w14:textId="77777777" w:rsidR="002F4B84" w:rsidRDefault="002F4B84" w:rsidP="00937CDD">
      <w:pPr>
        <w:spacing w:after="0"/>
        <w:rPr>
          <w:rFonts w:ascii="Calibri" w:hAnsi="Calibri"/>
        </w:rPr>
      </w:pPr>
      <w:r>
        <w:rPr>
          <w:rFonts w:ascii="Calibri" w:hAnsi="Calibri"/>
        </w:rPr>
        <w:t xml:space="preserve">America Walks will change the public dialogue and social culture to make walking a socially accepted. </w:t>
      </w:r>
    </w:p>
    <w:p w14:paraId="4B6D8AE5" w14:textId="77777777" w:rsidR="002F4B84" w:rsidRPr="0007238E" w:rsidRDefault="002F4B84" w:rsidP="005E1CE4">
      <w:pPr>
        <w:spacing w:after="0"/>
        <w:rPr>
          <w:rFonts w:ascii="Calibri" w:hAnsi="Calibri"/>
        </w:rPr>
      </w:pPr>
    </w:p>
    <w:p w14:paraId="44765546" w14:textId="77777777" w:rsidR="002F4B84" w:rsidRDefault="002F4B84">
      <w:pPr>
        <w:pStyle w:val="ListParagraph"/>
        <w:numPr>
          <w:ilvl w:val="0"/>
          <w:numId w:val="2"/>
        </w:numPr>
        <w:ind w:left="360"/>
        <w:rPr>
          <w:rFonts w:ascii="Calibri" w:hAnsi="Calibri"/>
        </w:rPr>
      </w:pPr>
      <w:r>
        <w:rPr>
          <w:rFonts w:ascii="Calibri" w:hAnsi="Calibri"/>
        </w:rPr>
        <w:t>Build public awareness and change behavior.</w:t>
      </w:r>
    </w:p>
    <w:p w14:paraId="0AB23AD2" w14:textId="77777777" w:rsidR="002F4B84" w:rsidRPr="0007238E" w:rsidRDefault="002F4B84" w:rsidP="005E1CE4">
      <w:pPr>
        <w:pStyle w:val="ListParagraph"/>
        <w:numPr>
          <w:ilvl w:val="1"/>
          <w:numId w:val="2"/>
        </w:numPr>
        <w:ind w:left="1080"/>
        <w:rPr>
          <w:rFonts w:ascii="Calibri" w:hAnsi="Calibri"/>
        </w:rPr>
      </w:pPr>
      <w:r w:rsidRPr="0007238E">
        <w:rPr>
          <w:rFonts w:ascii="Calibri" w:hAnsi="Calibri"/>
        </w:rPr>
        <w:t xml:space="preserve">Develop a </w:t>
      </w:r>
      <w:r w:rsidRPr="00084207">
        <w:rPr>
          <w:rFonts w:ascii="Calibri" w:hAnsi="Calibri"/>
        </w:rPr>
        <w:t xml:space="preserve">robust communications plan that includes a public narrative to systematically </w:t>
      </w:r>
      <w:r>
        <w:rPr>
          <w:rFonts w:ascii="Calibri" w:hAnsi="Calibri"/>
        </w:rPr>
        <w:t>improve</w:t>
      </w:r>
      <w:r w:rsidRPr="00084207">
        <w:rPr>
          <w:rFonts w:ascii="Calibri" w:hAnsi="Calibri"/>
        </w:rPr>
        <w:t xml:space="preserve"> public perceptions</w:t>
      </w:r>
      <w:r w:rsidRPr="004F13CC">
        <w:rPr>
          <w:rFonts w:ascii="Calibri" w:hAnsi="Calibri"/>
        </w:rPr>
        <w:t xml:space="preserve"> of walking and walkability</w:t>
      </w:r>
      <w:r w:rsidR="00637736">
        <w:rPr>
          <w:rFonts w:ascii="Calibri" w:hAnsi="Calibri"/>
        </w:rPr>
        <w:t xml:space="preserve"> (2014)</w:t>
      </w:r>
    </w:p>
    <w:p w14:paraId="72873C57" w14:textId="77777777" w:rsidR="002F4B84" w:rsidRDefault="002F4B84" w:rsidP="005E1CE4">
      <w:pPr>
        <w:pStyle w:val="ListParagraph"/>
        <w:numPr>
          <w:ilvl w:val="1"/>
          <w:numId w:val="2"/>
        </w:numPr>
        <w:ind w:left="1080"/>
        <w:rPr>
          <w:rFonts w:ascii="Calibri" w:hAnsi="Calibri"/>
        </w:rPr>
      </w:pPr>
      <w:r w:rsidRPr="001B07B9">
        <w:rPr>
          <w:rFonts w:ascii="Calibri" w:hAnsi="Calibri"/>
          <w:lang w:eastAsia="en-US"/>
        </w:rPr>
        <w:t xml:space="preserve">Maintain and </w:t>
      </w:r>
      <w:r>
        <w:rPr>
          <w:rFonts w:ascii="Calibri" w:hAnsi="Calibri"/>
          <w:lang w:eastAsia="en-US"/>
        </w:rPr>
        <w:t>develop</w:t>
      </w:r>
      <w:r w:rsidRPr="001B07B9">
        <w:rPr>
          <w:rFonts w:ascii="Calibri" w:hAnsi="Calibri"/>
          <w:lang w:eastAsia="en-US"/>
        </w:rPr>
        <w:t xml:space="preserve"> definitive tools for organizations and campaigns to promote walking and walkability</w:t>
      </w:r>
      <w:r w:rsidR="006D6137">
        <w:rPr>
          <w:rFonts w:ascii="Calibri" w:hAnsi="Calibri"/>
        </w:rPr>
        <w:t xml:space="preserve"> (2014-16</w:t>
      </w:r>
      <w:r w:rsidR="00637736">
        <w:rPr>
          <w:rFonts w:ascii="Calibri" w:hAnsi="Calibri"/>
        </w:rPr>
        <w:t>)</w:t>
      </w:r>
    </w:p>
    <w:p w14:paraId="4922BC55" w14:textId="77777777" w:rsidR="002F4B84" w:rsidRPr="0007238E" w:rsidRDefault="002F4B84" w:rsidP="005E1CE4">
      <w:pPr>
        <w:pStyle w:val="ListParagraph"/>
        <w:numPr>
          <w:ilvl w:val="1"/>
          <w:numId w:val="2"/>
        </w:numPr>
        <w:ind w:left="1080"/>
        <w:rPr>
          <w:rFonts w:ascii="Calibri" w:hAnsi="Calibri"/>
        </w:rPr>
      </w:pPr>
      <w:r>
        <w:rPr>
          <w:rFonts w:ascii="Calibri" w:hAnsi="Calibri"/>
        </w:rPr>
        <w:t>Effectively communicate the work of America Walks and our partners, sponsors, and others committed to the walking movement</w:t>
      </w:r>
      <w:r w:rsidR="00637736">
        <w:rPr>
          <w:rFonts w:ascii="Calibri" w:hAnsi="Calibri"/>
        </w:rPr>
        <w:t xml:space="preserve"> (2014-15)</w:t>
      </w:r>
    </w:p>
    <w:p w14:paraId="549FE3EA" w14:textId="77777777" w:rsidR="002F4B84" w:rsidRDefault="002F4B84" w:rsidP="00CD0DE0">
      <w:pPr>
        <w:pStyle w:val="ListParagraph"/>
        <w:numPr>
          <w:ilvl w:val="1"/>
          <w:numId w:val="2"/>
        </w:numPr>
        <w:ind w:left="1080"/>
        <w:rPr>
          <w:rFonts w:ascii="Calibri" w:hAnsi="Calibri"/>
        </w:rPr>
      </w:pPr>
      <w:r>
        <w:rPr>
          <w:rFonts w:ascii="Calibri" w:hAnsi="Calibri"/>
          <w:color w:val="000000"/>
        </w:rPr>
        <w:t xml:space="preserve">Engage and </w:t>
      </w:r>
      <w:r>
        <w:rPr>
          <w:rFonts w:ascii="Calibri" w:hAnsi="Calibri"/>
        </w:rPr>
        <w:t>Increase the number and visibility of walking champions, especially local elected officials and federal agency representatives</w:t>
      </w:r>
      <w:r w:rsidR="006D6137">
        <w:rPr>
          <w:rFonts w:ascii="Calibri" w:hAnsi="Calibri"/>
        </w:rPr>
        <w:t xml:space="preserve"> (2015-17</w:t>
      </w:r>
      <w:r w:rsidR="00637736">
        <w:rPr>
          <w:rFonts w:ascii="Calibri" w:hAnsi="Calibri"/>
        </w:rPr>
        <w:t>)</w:t>
      </w:r>
    </w:p>
    <w:p w14:paraId="14F77C73" w14:textId="77777777" w:rsidR="002F4B84" w:rsidRDefault="002F4B84">
      <w:pPr>
        <w:pStyle w:val="ListParagraph"/>
        <w:numPr>
          <w:ilvl w:val="1"/>
          <w:numId w:val="2"/>
        </w:numPr>
        <w:spacing w:after="0"/>
        <w:ind w:left="1080"/>
        <w:rPr>
          <w:rFonts w:ascii="Calibri" w:hAnsi="Calibri"/>
        </w:rPr>
      </w:pPr>
      <w:r>
        <w:rPr>
          <w:rFonts w:ascii="Calibri" w:hAnsi="Calibri"/>
        </w:rPr>
        <w:t>Promote</w:t>
      </w:r>
      <w:r w:rsidRPr="00EC1CA4">
        <w:rPr>
          <w:rFonts w:ascii="Calibri" w:hAnsi="Calibri"/>
        </w:rPr>
        <w:t xml:space="preserve"> the vision of America Walks with clear and consistent comm</w:t>
      </w:r>
      <w:r>
        <w:rPr>
          <w:rFonts w:ascii="Calibri" w:hAnsi="Calibri"/>
        </w:rPr>
        <w:t xml:space="preserve">unication, brand, and messaging from staff, board and partners </w:t>
      </w:r>
      <w:r w:rsidR="00637736">
        <w:rPr>
          <w:rFonts w:ascii="Calibri" w:hAnsi="Calibri"/>
        </w:rPr>
        <w:t>(2014-15)</w:t>
      </w:r>
    </w:p>
    <w:p w14:paraId="756E0597" w14:textId="77777777" w:rsidR="002F4B84" w:rsidRPr="0007238E" w:rsidRDefault="002F4B84" w:rsidP="00F940FD">
      <w:pPr>
        <w:spacing w:after="0"/>
        <w:rPr>
          <w:rFonts w:ascii="Calibri" w:hAnsi="Calibri"/>
        </w:rPr>
      </w:pPr>
    </w:p>
    <w:p w14:paraId="18D96C71" w14:textId="77777777" w:rsidR="002F4B84" w:rsidRPr="0007238E" w:rsidRDefault="002F4B84" w:rsidP="007D2802">
      <w:pPr>
        <w:pStyle w:val="ListParagraph"/>
        <w:numPr>
          <w:ilvl w:val="0"/>
          <w:numId w:val="2"/>
        </w:numPr>
        <w:ind w:left="360"/>
        <w:rPr>
          <w:rFonts w:ascii="Calibri" w:hAnsi="Calibri"/>
        </w:rPr>
      </w:pPr>
      <w:r>
        <w:rPr>
          <w:rFonts w:ascii="Calibri" w:hAnsi="Calibri"/>
        </w:rPr>
        <w:t xml:space="preserve">Lead the Every Body Walk! Collaborative (EBWC) in effective action to achieve the desired change in public narrative and make places great for walking </w:t>
      </w:r>
    </w:p>
    <w:p w14:paraId="6821E4D2" w14:textId="77777777" w:rsidR="002F4B84" w:rsidRDefault="002F4B84">
      <w:pPr>
        <w:pStyle w:val="ListParagraph"/>
        <w:numPr>
          <w:ilvl w:val="1"/>
          <w:numId w:val="2"/>
        </w:numPr>
        <w:spacing w:after="0"/>
        <w:ind w:left="1080"/>
        <w:rPr>
          <w:rFonts w:ascii="Calibri" w:hAnsi="Calibri"/>
        </w:rPr>
      </w:pPr>
      <w:r w:rsidRPr="001B07B9">
        <w:rPr>
          <w:rFonts w:ascii="Calibri" w:hAnsi="Calibri"/>
          <w:lang w:eastAsia="en-US"/>
        </w:rPr>
        <w:t>EBWC management and implementation of collective action model</w:t>
      </w:r>
      <w:r>
        <w:rPr>
          <w:rFonts w:ascii="Calibri" w:hAnsi="Calibri"/>
          <w:lang w:eastAsia="en-US"/>
        </w:rPr>
        <w:t xml:space="preserve">; </w:t>
      </w:r>
      <w:r w:rsidR="00637736">
        <w:rPr>
          <w:rFonts w:ascii="Calibri" w:hAnsi="Calibri"/>
          <w:color w:val="000000"/>
        </w:rPr>
        <w:t>d</w:t>
      </w:r>
      <w:r>
        <w:rPr>
          <w:rFonts w:ascii="Calibri" w:hAnsi="Calibri"/>
          <w:color w:val="000000"/>
        </w:rPr>
        <w:t xml:space="preserve">evelop a joint America Walks /EBWC work plan to advance common goals </w:t>
      </w:r>
      <w:r w:rsidR="00637736">
        <w:rPr>
          <w:rFonts w:ascii="Calibri" w:hAnsi="Calibri"/>
          <w:color w:val="000000"/>
        </w:rPr>
        <w:t>(ongoing)</w:t>
      </w:r>
    </w:p>
    <w:p w14:paraId="775427D9" w14:textId="77777777" w:rsidR="002F4B84" w:rsidRPr="0007238E" w:rsidRDefault="002F4B84" w:rsidP="005A6B61">
      <w:pPr>
        <w:pStyle w:val="ListParagraph"/>
        <w:numPr>
          <w:ilvl w:val="1"/>
          <w:numId w:val="2"/>
        </w:numPr>
        <w:ind w:left="1080"/>
        <w:rPr>
          <w:rFonts w:ascii="Calibri" w:hAnsi="Calibri"/>
        </w:rPr>
      </w:pPr>
      <w:r w:rsidRPr="001B07B9">
        <w:rPr>
          <w:rFonts w:ascii="Calibri" w:hAnsi="Calibri"/>
          <w:lang w:eastAsia="en-US"/>
        </w:rPr>
        <w:t xml:space="preserve">Manage the Workgroups of the collaborative with a focus on coordinating and communicating across </w:t>
      </w:r>
      <w:r>
        <w:rPr>
          <w:rFonts w:ascii="Calibri" w:hAnsi="Calibri"/>
          <w:lang w:eastAsia="en-US"/>
        </w:rPr>
        <w:t xml:space="preserve">a growing </w:t>
      </w:r>
      <w:r w:rsidRPr="001B07B9">
        <w:rPr>
          <w:rFonts w:ascii="Calibri" w:hAnsi="Calibri"/>
          <w:lang w:eastAsia="en-US"/>
        </w:rPr>
        <w:t>partners</w:t>
      </w:r>
      <w:r>
        <w:rPr>
          <w:rFonts w:ascii="Calibri" w:hAnsi="Calibri"/>
          <w:lang w:eastAsia="en-US"/>
        </w:rPr>
        <w:t>hip</w:t>
      </w:r>
      <w:r w:rsidRPr="001B07B9">
        <w:rPr>
          <w:rFonts w:ascii="Calibri" w:hAnsi="Calibri"/>
          <w:lang w:eastAsia="en-US"/>
        </w:rPr>
        <w:t xml:space="preserve"> </w:t>
      </w:r>
      <w:r w:rsidR="00637736">
        <w:rPr>
          <w:rFonts w:ascii="Calibri" w:hAnsi="Calibri"/>
          <w:color w:val="000000"/>
        </w:rPr>
        <w:t>(ongoing)</w:t>
      </w:r>
    </w:p>
    <w:p w14:paraId="7289AEAF" w14:textId="77777777" w:rsidR="002F4B84" w:rsidRPr="0007238E" w:rsidRDefault="002F4B84" w:rsidP="003D0AAB">
      <w:pPr>
        <w:pStyle w:val="ListParagraph"/>
        <w:numPr>
          <w:ilvl w:val="1"/>
          <w:numId w:val="2"/>
        </w:numPr>
        <w:ind w:left="1080"/>
        <w:rPr>
          <w:rFonts w:ascii="Calibri" w:hAnsi="Calibri"/>
        </w:rPr>
      </w:pPr>
      <w:r w:rsidRPr="001B07B9">
        <w:rPr>
          <w:rFonts w:ascii="Calibri" w:hAnsi="Calibri"/>
          <w:lang w:eastAsia="en-US"/>
        </w:rPr>
        <w:t xml:space="preserve">Provide leadership and staff to harness the power of the coalition’s organizational reach and situational awareness to ensure </w:t>
      </w:r>
      <w:r>
        <w:rPr>
          <w:rFonts w:ascii="Calibri" w:hAnsi="Calibri"/>
          <w:lang w:eastAsia="en-US"/>
        </w:rPr>
        <w:t>EBWC</w:t>
      </w:r>
      <w:r w:rsidRPr="0007238E">
        <w:rPr>
          <w:rFonts w:ascii="Calibri" w:hAnsi="Calibri"/>
          <w:lang w:eastAsia="en-US"/>
        </w:rPr>
        <w:t xml:space="preserve"> </w:t>
      </w:r>
      <w:r w:rsidR="00637736">
        <w:rPr>
          <w:rFonts w:ascii="Calibri" w:hAnsi="Calibri"/>
          <w:lang w:eastAsia="en-US"/>
        </w:rPr>
        <w:t xml:space="preserve">goals are met </w:t>
      </w:r>
      <w:r w:rsidR="00637736">
        <w:rPr>
          <w:rFonts w:ascii="Calibri" w:hAnsi="Calibri"/>
          <w:color w:val="000000"/>
        </w:rPr>
        <w:t>(ongoing)</w:t>
      </w:r>
    </w:p>
    <w:p w14:paraId="26FF5D59" w14:textId="77777777" w:rsidR="002F4B84" w:rsidRDefault="002F4B84">
      <w:pPr>
        <w:pStyle w:val="ListParagraph"/>
        <w:numPr>
          <w:ilvl w:val="1"/>
          <w:numId w:val="2"/>
        </w:numPr>
        <w:spacing w:after="0"/>
        <w:ind w:left="1080"/>
        <w:rPr>
          <w:rFonts w:ascii="Calibri" w:hAnsi="Calibri"/>
        </w:rPr>
      </w:pPr>
      <w:r w:rsidRPr="0007238E">
        <w:rPr>
          <w:rFonts w:ascii="Calibri" w:hAnsi="Calibri"/>
          <w:lang w:eastAsia="en-US"/>
        </w:rPr>
        <w:t>Monitor and e</w:t>
      </w:r>
      <w:r w:rsidRPr="00084207">
        <w:rPr>
          <w:rFonts w:ascii="Calibri" w:hAnsi="Calibri"/>
          <w:lang w:eastAsia="en-US"/>
        </w:rPr>
        <w:t>valuate progress towards EBWC goals</w:t>
      </w:r>
      <w:r w:rsidR="00637736" w:rsidRPr="00637736">
        <w:rPr>
          <w:rFonts w:ascii="Calibri" w:hAnsi="Calibri"/>
          <w:color w:val="000000"/>
        </w:rPr>
        <w:t xml:space="preserve"> </w:t>
      </w:r>
      <w:r w:rsidR="00637736">
        <w:rPr>
          <w:rFonts w:ascii="Calibri" w:hAnsi="Calibri"/>
          <w:color w:val="000000"/>
        </w:rPr>
        <w:t>(ongoing)</w:t>
      </w:r>
    </w:p>
    <w:p w14:paraId="2DACD6DB" w14:textId="77777777" w:rsidR="002F4B84" w:rsidRDefault="002F4B84">
      <w:pPr>
        <w:spacing w:after="0"/>
        <w:ind w:left="720"/>
        <w:rPr>
          <w:rFonts w:ascii="Calibri" w:hAnsi="Calibri"/>
        </w:rPr>
      </w:pPr>
    </w:p>
    <w:p w14:paraId="5ABB59E3" w14:textId="77777777" w:rsidR="002F4B84" w:rsidRPr="00A64BAC" w:rsidRDefault="002F4B84" w:rsidP="00A64BAC">
      <w:pPr>
        <w:pStyle w:val="ListParagraph"/>
        <w:numPr>
          <w:ilvl w:val="0"/>
          <w:numId w:val="2"/>
        </w:numPr>
        <w:ind w:left="360"/>
        <w:rPr>
          <w:rFonts w:ascii="Calibri" w:hAnsi="Calibri"/>
        </w:rPr>
      </w:pPr>
      <w:r>
        <w:rPr>
          <w:rFonts w:ascii="Calibri" w:hAnsi="Calibri"/>
          <w:color w:val="000000"/>
        </w:rPr>
        <w:t>Solidify</w:t>
      </w:r>
      <w:r>
        <w:rPr>
          <w:rFonts w:ascii="Calibri" w:hAnsi="Calibri"/>
        </w:rPr>
        <w:t xml:space="preserve"> America Walks’ stature as a thought leader in the field of walking and walkability.</w:t>
      </w:r>
    </w:p>
    <w:p w14:paraId="60743A7F" w14:textId="77777777" w:rsidR="002F4B84" w:rsidRDefault="002F4B84">
      <w:pPr>
        <w:pStyle w:val="ListParagraph"/>
        <w:numPr>
          <w:ilvl w:val="1"/>
          <w:numId w:val="2"/>
        </w:numPr>
        <w:ind w:left="1080"/>
        <w:rPr>
          <w:rFonts w:ascii="Calibri" w:hAnsi="Calibri"/>
        </w:rPr>
      </w:pPr>
      <w:r w:rsidRPr="001B07B9">
        <w:rPr>
          <w:rFonts w:ascii="Calibri" w:hAnsi="Calibri"/>
        </w:rPr>
        <w:t xml:space="preserve"> Promote and amplify the Surgeon Gener</w:t>
      </w:r>
      <w:r w:rsidR="00637736">
        <w:rPr>
          <w:rFonts w:ascii="Calibri" w:hAnsi="Calibri"/>
        </w:rPr>
        <w:t>al’s Call to Action on Walking (2014-15)</w:t>
      </w:r>
      <w:r w:rsidRPr="001B07B9">
        <w:rPr>
          <w:rFonts w:ascii="Calibri" w:hAnsi="Calibri"/>
        </w:rPr>
        <w:tab/>
      </w:r>
    </w:p>
    <w:p w14:paraId="65F4FC97" w14:textId="77777777" w:rsidR="002F4B84" w:rsidRDefault="002F4B84" w:rsidP="00F008B2">
      <w:pPr>
        <w:pStyle w:val="ListParagraph"/>
        <w:numPr>
          <w:ilvl w:val="2"/>
          <w:numId w:val="2"/>
        </w:numPr>
        <w:ind w:left="2160" w:hanging="270"/>
        <w:rPr>
          <w:rFonts w:ascii="Calibri" w:hAnsi="Calibri"/>
        </w:rPr>
      </w:pPr>
      <w:r w:rsidRPr="001B07B9">
        <w:rPr>
          <w:rFonts w:ascii="Calibri" w:hAnsi="Calibri"/>
        </w:rPr>
        <w:t>Detailed work plan includes: ensuring broad based organization participation; l</w:t>
      </w:r>
      <w:r>
        <w:rPr>
          <w:rFonts w:ascii="Calibri" w:hAnsi="Calibri"/>
        </w:rPr>
        <w:t>ead</w:t>
      </w:r>
      <w:r w:rsidRPr="001B07B9">
        <w:rPr>
          <w:rFonts w:ascii="Calibri" w:hAnsi="Calibri"/>
        </w:rPr>
        <w:t xml:space="preserve">ing </w:t>
      </w:r>
      <w:r>
        <w:rPr>
          <w:rFonts w:ascii="Calibri" w:hAnsi="Calibri"/>
        </w:rPr>
        <w:t>communications and outreach</w:t>
      </w:r>
      <w:r w:rsidRPr="001B07B9">
        <w:rPr>
          <w:rFonts w:ascii="Calibri" w:hAnsi="Calibri"/>
        </w:rPr>
        <w:t>; conducting roll out and f</w:t>
      </w:r>
      <w:r>
        <w:rPr>
          <w:rFonts w:ascii="Calibri" w:hAnsi="Calibri"/>
        </w:rPr>
        <w:t>ollow-up event(s)</w:t>
      </w:r>
    </w:p>
    <w:p w14:paraId="028B20A0" w14:textId="77777777" w:rsidR="002F4B84" w:rsidRDefault="002F4B84">
      <w:pPr>
        <w:pStyle w:val="ListParagraph"/>
        <w:numPr>
          <w:ilvl w:val="1"/>
          <w:numId w:val="2"/>
        </w:numPr>
        <w:ind w:left="1080"/>
        <w:rPr>
          <w:rFonts w:ascii="Calibri" w:hAnsi="Calibri"/>
        </w:rPr>
      </w:pPr>
      <w:r>
        <w:rPr>
          <w:rFonts w:ascii="Calibri" w:hAnsi="Calibri"/>
        </w:rPr>
        <w:t>Host the National Walking Summit</w:t>
      </w:r>
      <w:r w:rsidRPr="001B07B9">
        <w:rPr>
          <w:rFonts w:ascii="Calibri" w:hAnsi="Calibri"/>
        </w:rPr>
        <w:t xml:space="preserve"> in partnership with EBWC partners</w:t>
      </w:r>
      <w:r>
        <w:rPr>
          <w:rFonts w:ascii="Calibri" w:hAnsi="Calibri"/>
        </w:rPr>
        <w:t xml:space="preserve"> and sponsors</w:t>
      </w:r>
      <w:r w:rsidR="00637736">
        <w:rPr>
          <w:rFonts w:ascii="Calibri" w:hAnsi="Calibri"/>
        </w:rPr>
        <w:t xml:space="preserve"> (2014-15)</w:t>
      </w:r>
    </w:p>
    <w:p w14:paraId="2E6F3F97" w14:textId="77777777" w:rsidR="002F4B84" w:rsidRPr="00A64BAC" w:rsidRDefault="002F4B84" w:rsidP="00A64BAC">
      <w:pPr>
        <w:pStyle w:val="ListParagraph"/>
        <w:numPr>
          <w:ilvl w:val="1"/>
          <w:numId w:val="2"/>
        </w:numPr>
        <w:ind w:left="1080"/>
        <w:rPr>
          <w:rFonts w:ascii="Calibri" w:hAnsi="Calibri"/>
        </w:rPr>
      </w:pPr>
      <w:r>
        <w:rPr>
          <w:rFonts w:ascii="Calibri" w:hAnsi="Calibri"/>
        </w:rPr>
        <w:t xml:space="preserve">Stage </w:t>
      </w:r>
      <w:r w:rsidRPr="001B07B9">
        <w:rPr>
          <w:rFonts w:ascii="Calibri" w:hAnsi="Calibri"/>
        </w:rPr>
        <w:t>high profile events or walking/walkability program</w:t>
      </w:r>
      <w:r>
        <w:rPr>
          <w:rFonts w:ascii="Calibri" w:hAnsi="Calibri"/>
        </w:rPr>
        <w:t>s</w:t>
      </w:r>
      <w:r w:rsidRPr="001B07B9">
        <w:rPr>
          <w:rFonts w:ascii="Calibri" w:hAnsi="Calibri"/>
        </w:rPr>
        <w:t>.</w:t>
      </w:r>
      <w:r w:rsidR="00637736">
        <w:rPr>
          <w:rFonts w:ascii="Calibri" w:hAnsi="Calibri"/>
        </w:rPr>
        <w:t xml:space="preserve"> (2016-18)</w:t>
      </w:r>
    </w:p>
    <w:p w14:paraId="7CE756CD" w14:textId="77777777" w:rsidR="002F4B84" w:rsidRPr="00A64BAC" w:rsidRDefault="002F4B84" w:rsidP="00A64BAC">
      <w:pPr>
        <w:pStyle w:val="ListParagraph"/>
        <w:numPr>
          <w:ilvl w:val="1"/>
          <w:numId w:val="2"/>
        </w:numPr>
        <w:ind w:left="1080"/>
        <w:rPr>
          <w:rFonts w:ascii="Calibri" w:hAnsi="Calibri"/>
        </w:rPr>
      </w:pPr>
      <w:r w:rsidRPr="001B07B9">
        <w:rPr>
          <w:rFonts w:ascii="Calibri" w:hAnsi="Calibri"/>
        </w:rPr>
        <w:t>Release non-technical reports that increase public understanding of the walking movement and positions us as its leader</w:t>
      </w:r>
      <w:r w:rsidR="00637736">
        <w:rPr>
          <w:rFonts w:ascii="Calibri" w:hAnsi="Calibri"/>
        </w:rPr>
        <w:t xml:space="preserve"> (2015)</w:t>
      </w:r>
    </w:p>
    <w:p w14:paraId="51F9EA3C" w14:textId="77777777" w:rsidR="002F4B84" w:rsidRDefault="002F4B84">
      <w:pPr>
        <w:pStyle w:val="ListParagraph"/>
        <w:numPr>
          <w:ilvl w:val="2"/>
          <w:numId w:val="2"/>
        </w:numPr>
        <w:spacing w:after="0"/>
        <w:ind w:left="2160"/>
        <w:rPr>
          <w:rFonts w:ascii="Calibri" w:hAnsi="Calibri"/>
        </w:rPr>
      </w:pPr>
      <w:r>
        <w:rPr>
          <w:rFonts w:ascii="Calibri" w:hAnsi="Calibri"/>
        </w:rPr>
        <w:t xml:space="preserve"> Year 1 examples: Local action survey of the status of walking advocacy; GFK type survey; Pedestrian</w:t>
      </w:r>
      <w:r w:rsidRPr="001B07B9">
        <w:rPr>
          <w:rFonts w:ascii="Calibri" w:hAnsi="Calibri"/>
        </w:rPr>
        <w:t xml:space="preserve"> Safety</w:t>
      </w:r>
    </w:p>
    <w:p w14:paraId="7B9BF20F" w14:textId="77777777" w:rsidR="002F4B84" w:rsidRDefault="002F4B84">
      <w:pPr>
        <w:ind w:left="720"/>
        <w:rPr>
          <w:rFonts w:ascii="Calibri" w:hAnsi="Calibri"/>
        </w:rPr>
      </w:pPr>
    </w:p>
    <w:p w14:paraId="28A229BA" w14:textId="77777777" w:rsidR="002F4B84" w:rsidRDefault="002F4B84">
      <w:pPr>
        <w:rPr>
          <w:rFonts w:ascii="Calibri" w:hAnsi="Calibri"/>
        </w:rPr>
      </w:pPr>
    </w:p>
    <w:p w14:paraId="70279D35" w14:textId="77777777" w:rsidR="002F4B84" w:rsidRPr="0007238E" w:rsidRDefault="002F4B84" w:rsidP="005E1CE4">
      <w:pPr>
        <w:spacing w:after="0"/>
        <w:rPr>
          <w:rFonts w:ascii="Calibri" w:hAnsi="Calibri"/>
          <w:b/>
        </w:rPr>
      </w:pPr>
      <w:r>
        <w:rPr>
          <w:rFonts w:ascii="Calibri" w:hAnsi="Calibri"/>
        </w:rPr>
        <w:br w:type="page"/>
      </w:r>
      <w:r w:rsidRPr="0007238E">
        <w:rPr>
          <w:rFonts w:ascii="Calibri" w:hAnsi="Calibri"/>
          <w:b/>
        </w:rPr>
        <w:lastRenderedPageBreak/>
        <w:t xml:space="preserve">Strategic Goal: </w:t>
      </w:r>
      <w:r>
        <w:rPr>
          <w:rFonts w:ascii="Calibri" w:hAnsi="Calibri"/>
          <w:b/>
        </w:rPr>
        <w:t xml:space="preserve">Empower </w:t>
      </w:r>
      <w:r w:rsidRPr="0007238E">
        <w:rPr>
          <w:rFonts w:ascii="Calibri" w:hAnsi="Calibri"/>
          <w:b/>
        </w:rPr>
        <w:t xml:space="preserve">State and Local Coalitions </w:t>
      </w:r>
      <w:r>
        <w:rPr>
          <w:rFonts w:ascii="Calibri" w:hAnsi="Calibri"/>
          <w:b/>
        </w:rPr>
        <w:t xml:space="preserve">to grow and be more effective </w:t>
      </w:r>
      <w:r w:rsidRPr="0007238E">
        <w:rPr>
          <w:rFonts w:ascii="Calibri" w:hAnsi="Calibri"/>
          <w:b/>
        </w:rPr>
        <w:t>(SLC)</w:t>
      </w:r>
    </w:p>
    <w:p w14:paraId="3AC6F5E3" w14:textId="77777777" w:rsidR="002F4B84" w:rsidRDefault="002F4B84">
      <w:pPr>
        <w:spacing w:after="0"/>
        <w:rPr>
          <w:rFonts w:ascii="Calibri" w:hAnsi="Calibri"/>
        </w:rPr>
      </w:pPr>
      <w:r w:rsidRPr="001B07B9">
        <w:rPr>
          <w:rFonts w:ascii="Calibri" w:hAnsi="Calibri"/>
        </w:rPr>
        <w:t>America Walks will</w:t>
      </w:r>
      <w:r w:rsidRPr="00084207">
        <w:rPr>
          <w:rFonts w:ascii="Calibri" w:hAnsi="Calibri"/>
        </w:rPr>
        <w:t xml:space="preserve"> </w:t>
      </w:r>
      <w:r w:rsidRPr="00672621">
        <w:rPr>
          <w:rFonts w:ascii="Calibri" w:hAnsi="Calibri"/>
        </w:rPr>
        <w:t xml:space="preserve">support, educate, inform, connect and organize community-based and non-governmental organizations to </w:t>
      </w:r>
      <w:r>
        <w:rPr>
          <w:rFonts w:ascii="Calibri" w:hAnsi="Calibri"/>
        </w:rPr>
        <w:t xml:space="preserve">advance walkability policies </w:t>
      </w:r>
      <w:r w:rsidRPr="00672621">
        <w:rPr>
          <w:rFonts w:ascii="Calibri" w:hAnsi="Calibri"/>
        </w:rPr>
        <w:t>and promote walking</w:t>
      </w:r>
      <w:r>
        <w:rPr>
          <w:rFonts w:ascii="Calibri" w:hAnsi="Calibri"/>
        </w:rPr>
        <w:t>.</w:t>
      </w:r>
      <w:r w:rsidRPr="0007238E">
        <w:rPr>
          <w:rFonts w:ascii="Calibri" w:hAnsi="Calibri"/>
        </w:rPr>
        <w:t xml:space="preserve"> </w:t>
      </w:r>
    </w:p>
    <w:p w14:paraId="7DD3D436" w14:textId="77777777" w:rsidR="002F4B84" w:rsidRPr="0007238E" w:rsidRDefault="002F4B84" w:rsidP="00A952AA">
      <w:pPr>
        <w:spacing w:after="0"/>
        <w:rPr>
          <w:rFonts w:ascii="Calibri" w:hAnsi="Calibri"/>
        </w:rPr>
      </w:pPr>
    </w:p>
    <w:p w14:paraId="42811826" w14:textId="77777777" w:rsidR="003610E9" w:rsidRDefault="002F4B84" w:rsidP="009639BB">
      <w:pPr>
        <w:pStyle w:val="ListParagraph"/>
        <w:numPr>
          <w:ilvl w:val="0"/>
          <w:numId w:val="1"/>
        </w:numPr>
        <w:ind w:left="360"/>
        <w:rPr>
          <w:rFonts w:ascii="Calibri" w:hAnsi="Calibri"/>
        </w:rPr>
      </w:pPr>
      <w:r w:rsidRPr="00672621">
        <w:rPr>
          <w:rFonts w:ascii="Calibri" w:hAnsi="Calibri"/>
        </w:rPr>
        <w:t>Increase the number, strength and size of community coalitions/groups advocating for walking and walkability</w:t>
      </w:r>
      <w:r>
        <w:rPr>
          <w:rFonts w:ascii="Calibri" w:hAnsi="Calibri"/>
        </w:rPr>
        <w:t xml:space="preserve"> </w:t>
      </w:r>
    </w:p>
    <w:p w14:paraId="6D883F72" w14:textId="77777777" w:rsidR="002F4B84" w:rsidRPr="0007238E" w:rsidRDefault="002F4B84" w:rsidP="00E64ABB">
      <w:pPr>
        <w:pStyle w:val="ListParagraph"/>
        <w:numPr>
          <w:ilvl w:val="1"/>
          <w:numId w:val="1"/>
        </w:numPr>
        <w:tabs>
          <w:tab w:val="left" w:pos="2070"/>
        </w:tabs>
        <w:ind w:left="1080"/>
        <w:rPr>
          <w:rFonts w:ascii="Calibri" w:hAnsi="Calibri"/>
        </w:rPr>
      </w:pPr>
      <w:r w:rsidRPr="00084207">
        <w:rPr>
          <w:rFonts w:ascii="Calibri" w:hAnsi="Calibri"/>
        </w:rPr>
        <w:t>Develop nationwide strategy to recruit and train local/regional action teams to build walkable communities through a state coordination/learning network or community</w:t>
      </w:r>
      <w:r>
        <w:rPr>
          <w:rFonts w:ascii="Calibri" w:hAnsi="Calibri"/>
        </w:rPr>
        <w:t xml:space="preserve">-based workshops  </w:t>
      </w:r>
    </w:p>
    <w:p w14:paraId="1EF6E9DC" w14:textId="77777777" w:rsidR="002F4B84" w:rsidRPr="0007238E" w:rsidRDefault="002F4B84" w:rsidP="00E64ABB">
      <w:pPr>
        <w:pStyle w:val="ListParagraph"/>
        <w:numPr>
          <w:ilvl w:val="2"/>
          <w:numId w:val="1"/>
        </w:numPr>
        <w:rPr>
          <w:rFonts w:ascii="Calibri" w:hAnsi="Calibri"/>
        </w:rPr>
      </w:pPr>
      <w:r>
        <w:rPr>
          <w:rFonts w:ascii="Calibri" w:hAnsi="Calibri"/>
        </w:rPr>
        <w:t>CDC workshops</w:t>
      </w:r>
      <w:r w:rsidR="009A0E19">
        <w:rPr>
          <w:rFonts w:ascii="Calibri" w:hAnsi="Calibri"/>
        </w:rPr>
        <w:t xml:space="preserve"> (2014)</w:t>
      </w:r>
    </w:p>
    <w:p w14:paraId="017650B4" w14:textId="77777777" w:rsidR="002F4B84" w:rsidRDefault="002F4B84" w:rsidP="00E64ABB">
      <w:pPr>
        <w:pStyle w:val="ListParagraph"/>
        <w:numPr>
          <w:ilvl w:val="2"/>
          <w:numId w:val="1"/>
        </w:numPr>
        <w:rPr>
          <w:rFonts w:ascii="Calibri" w:hAnsi="Calibri"/>
        </w:rPr>
      </w:pPr>
      <w:r>
        <w:rPr>
          <w:rFonts w:ascii="Calibri" w:hAnsi="Calibri"/>
        </w:rPr>
        <w:t>N</w:t>
      </w:r>
      <w:r w:rsidR="009639BB">
        <w:rPr>
          <w:rFonts w:ascii="Calibri" w:hAnsi="Calibri"/>
        </w:rPr>
        <w:t xml:space="preserve">ational League of Cities </w:t>
      </w:r>
      <w:r>
        <w:rPr>
          <w:rFonts w:ascii="Calibri" w:hAnsi="Calibri"/>
        </w:rPr>
        <w:t xml:space="preserve">prototype workshops </w:t>
      </w:r>
      <w:r w:rsidR="009A0E19">
        <w:rPr>
          <w:rFonts w:ascii="Calibri" w:hAnsi="Calibri"/>
        </w:rPr>
        <w:t>(2014-16)</w:t>
      </w:r>
    </w:p>
    <w:p w14:paraId="3302AA36" w14:textId="77777777" w:rsidR="002F4B84" w:rsidRPr="0007238E" w:rsidRDefault="002F4B84" w:rsidP="00E64ABB">
      <w:pPr>
        <w:pStyle w:val="ListParagraph"/>
        <w:numPr>
          <w:ilvl w:val="2"/>
          <w:numId w:val="1"/>
        </w:numPr>
        <w:rPr>
          <w:rFonts w:ascii="Calibri" w:hAnsi="Calibri"/>
        </w:rPr>
      </w:pPr>
      <w:r>
        <w:rPr>
          <w:rFonts w:ascii="Calibri" w:hAnsi="Calibri"/>
        </w:rPr>
        <w:t>AARP concepts – train walkers to be advocates</w:t>
      </w:r>
      <w:r w:rsidR="009A0E19">
        <w:rPr>
          <w:rFonts w:ascii="Calibri" w:hAnsi="Calibri"/>
        </w:rPr>
        <w:t xml:space="preserve"> (2014-16)</w:t>
      </w:r>
    </w:p>
    <w:p w14:paraId="0848A287" w14:textId="77777777" w:rsidR="002F4B84" w:rsidRPr="004F13CC" w:rsidRDefault="002F4B84" w:rsidP="00E64ABB">
      <w:pPr>
        <w:pStyle w:val="ListParagraph"/>
        <w:numPr>
          <w:ilvl w:val="1"/>
          <w:numId w:val="1"/>
        </w:numPr>
        <w:ind w:left="1080"/>
        <w:rPr>
          <w:rFonts w:ascii="Calibri" w:hAnsi="Calibri"/>
        </w:rPr>
      </w:pPr>
      <w:r>
        <w:rPr>
          <w:rFonts w:ascii="Calibri" w:hAnsi="Calibri"/>
        </w:rPr>
        <w:t>Work to i</w:t>
      </w:r>
      <w:r w:rsidRPr="004F13CC">
        <w:rPr>
          <w:rFonts w:ascii="Calibri" w:hAnsi="Calibri"/>
        </w:rPr>
        <w:t xml:space="preserve">ncrease the number of state grantee projects designed to grow community </w:t>
      </w:r>
      <w:r>
        <w:rPr>
          <w:rFonts w:ascii="Calibri" w:hAnsi="Calibri"/>
        </w:rPr>
        <w:t xml:space="preserve">involvement in developing </w:t>
      </w:r>
      <w:r w:rsidR="00637736">
        <w:rPr>
          <w:rFonts w:ascii="Calibri" w:hAnsi="Calibri"/>
        </w:rPr>
        <w:t xml:space="preserve">walkable </w:t>
      </w:r>
      <w:r w:rsidR="006D6137">
        <w:rPr>
          <w:rFonts w:ascii="Calibri" w:hAnsi="Calibri"/>
        </w:rPr>
        <w:t>communities (2015-17</w:t>
      </w:r>
      <w:r w:rsidR="00637736">
        <w:rPr>
          <w:rFonts w:ascii="Calibri" w:hAnsi="Calibri"/>
        </w:rPr>
        <w:t>)</w:t>
      </w:r>
    </w:p>
    <w:p w14:paraId="658FC9E7" w14:textId="77777777" w:rsidR="002F4B84" w:rsidRPr="00672621" w:rsidRDefault="002F4B84" w:rsidP="00E64ABB">
      <w:pPr>
        <w:pStyle w:val="ListParagraph"/>
        <w:numPr>
          <w:ilvl w:val="1"/>
          <w:numId w:val="1"/>
        </w:numPr>
        <w:ind w:left="1080"/>
        <w:rPr>
          <w:rFonts w:ascii="Calibri" w:hAnsi="Calibri"/>
        </w:rPr>
      </w:pPr>
      <w:r w:rsidRPr="00672621">
        <w:rPr>
          <w:rFonts w:ascii="Calibri" w:hAnsi="Calibri"/>
        </w:rPr>
        <w:t xml:space="preserve">Manage state grantee projects designed to support communities to implement focused strategies that improve </w:t>
      </w:r>
      <w:r>
        <w:rPr>
          <w:rFonts w:ascii="Calibri" w:hAnsi="Calibri"/>
        </w:rPr>
        <w:t>walking and walkability</w:t>
      </w:r>
      <w:r w:rsidRPr="00672621">
        <w:rPr>
          <w:rFonts w:ascii="Calibri" w:hAnsi="Calibri"/>
        </w:rPr>
        <w:t xml:space="preserve"> </w:t>
      </w:r>
    </w:p>
    <w:p w14:paraId="58419598" w14:textId="77777777" w:rsidR="002F4B84" w:rsidRDefault="002F4B84">
      <w:pPr>
        <w:pStyle w:val="ListParagraph"/>
        <w:numPr>
          <w:ilvl w:val="2"/>
          <w:numId w:val="1"/>
        </w:numPr>
        <w:spacing w:after="0"/>
        <w:rPr>
          <w:rFonts w:ascii="Calibri" w:hAnsi="Calibri"/>
        </w:rPr>
      </w:pPr>
      <w:r w:rsidRPr="00672621">
        <w:rPr>
          <w:rFonts w:ascii="Calibri" w:hAnsi="Calibri"/>
        </w:rPr>
        <w:t>Manage NJ DOH Community</w:t>
      </w:r>
      <w:r w:rsidR="009A0E19">
        <w:rPr>
          <w:rFonts w:ascii="Calibri" w:hAnsi="Calibri"/>
        </w:rPr>
        <w:t xml:space="preserve"> (2014)</w:t>
      </w:r>
    </w:p>
    <w:p w14:paraId="6714D550" w14:textId="77777777" w:rsidR="002F4B84" w:rsidRDefault="002F4B84">
      <w:pPr>
        <w:pStyle w:val="ListParagraph"/>
        <w:spacing w:after="0"/>
        <w:ind w:left="360"/>
        <w:rPr>
          <w:rFonts w:ascii="Calibri" w:hAnsi="Calibri"/>
        </w:rPr>
      </w:pPr>
    </w:p>
    <w:p w14:paraId="254849E3" w14:textId="77777777" w:rsidR="002F4B84" w:rsidRPr="00672621" w:rsidRDefault="002F4B84" w:rsidP="00E64ABB">
      <w:pPr>
        <w:pStyle w:val="ListParagraph"/>
        <w:numPr>
          <w:ilvl w:val="0"/>
          <w:numId w:val="1"/>
        </w:numPr>
        <w:ind w:left="360"/>
        <w:rPr>
          <w:rFonts w:ascii="Calibri" w:hAnsi="Calibri"/>
        </w:rPr>
      </w:pPr>
      <w:r w:rsidRPr="00672621">
        <w:rPr>
          <w:rFonts w:ascii="Calibri" w:hAnsi="Calibri"/>
        </w:rPr>
        <w:t xml:space="preserve">Improve the effectiveness of </w:t>
      </w:r>
      <w:r>
        <w:rPr>
          <w:rFonts w:ascii="Calibri" w:hAnsi="Calibri"/>
        </w:rPr>
        <w:t xml:space="preserve">existing </w:t>
      </w:r>
      <w:r w:rsidRPr="00672621">
        <w:rPr>
          <w:rFonts w:ascii="Calibri" w:hAnsi="Calibri"/>
        </w:rPr>
        <w:t xml:space="preserve">advocates </w:t>
      </w:r>
      <w:r>
        <w:rPr>
          <w:rFonts w:ascii="Calibri" w:hAnsi="Calibri"/>
        </w:rPr>
        <w:t>and coalitions</w:t>
      </w:r>
    </w:p>
    <w:p w14:paraId="61474B8D" w14:textId="77777777" w:rsidR="002F4B84" w:rsidRDefault="002F4B84">
      <w:pPr>
        <w:pStyle w:val="ListParagraph"/>
        <w:numPr>
          <w:ilvl w:val="1"/>
          <w:numId w:val="1"/>
        </w:numPr>
        <w:ind w:left="1080"/>
        <w:rPr>
          <w:rFonts w:ascii="Calibri" w:hAnsi="Calibri"/>
        </w:rPr>
      </w:pPr>
      <w:r>
        <w:rPr>
          <w:rFonts w:ascii="Calibri" w:hAnsi="Calibri"/>
        </w:rPr>
        <w:t>Deliver t</w:t>
      </w:r>
      <w:r w:rsidRPr="00672621">
        <w:rPr>
          <w:rFonts w:ascii="Calibri" w:hAnsi="Calibri"/>
        </w:rPr>
        <w:t>raining, technical assistance</w:t>
      </w:r>
      <w:r>
        <w:rPr>
          <w:rFonts w:ascii="Calibri" w:hAnsi="Calibri"/>
        </w:rPr>
        <w:t>, strategic assistance</w:t>
      </w:r>
      <w:r w:rsidRPr="00672621">
        <w:rPr>
          <w:rFonts w:ascii="Calibri" w:hAnsi="Calibri"/>
        </w:rPr>
        <w:t xml:space="preserve"> </w:t>
      </w:r>
      <w:r>
        <w:rPr>
          <w:rFonts w:ascii="Calibri" w:hAnsi="Calibri"/>
        </w:rPr>
        <w:t xml:space="preserve">and resources </w:t>
      </w:r>
    </w:p>
    <w:p w14:paraId="072A4202" w14:textId="77777777" w:rsidR="002F4B84" w:rsidRPr="00672621" w:rsidRDefault="002F4B84" w:rsidP="00E64ABB">
      <w:pPr>
        <w:pStyle w:val="ListParagraph"/>
        <w:numPr>
          <w:ilvl w:val="2"/>
          <w:numId w:val="1"/>
        </w:numPr>
        <w:rPr>
          <w:rFonts w:ascii="Calibri" w:hAnsi="Calibri"/>
        </w:rPr>
      </w:pPr>
      <w:r w:rsidRPr="00672621">
        <w:rPr>
          <w:rFonts w:ascii="Calibri" w:hAnsi="Calibri"/>
        </w:rPr>
        <w:t xml:space="preserve">Webinars and Discussion Forums </w:t>
      </w:r>
      <w:r w:rsidR="009A0E19">
        <w:rPr>
          <w:rFonts w:ascii="Calibri" w:hAnsi="Calibri"/>
        </w:rPr>
        <w:t>(2014)</w:t>
      </w:r>
    </w:p>
    <w:p w14:paraId="7B32FBC6" w14:textId="77777777" w:rsidR="002F4B84" w:rsidRDefault="002F4B84" w:rsidP="00E64ABB">
      <w:pPr>
        <w:pStyle w:val="ListParagraph"/>
        <w:numPr>
          <w:ilvl w:val="2"/>
          <w:numId w:val="1"/>
        </w:numPr>
        <w:rPr>
          <w:rFonts w:ascii="Calibri" w:hAnsi="Calibri"/>
        </w:rPr>
      </w:pPr>
      <w:r>
        <w:rPr>
          <w:rFonts w:ascii="Calibri" w:hAnsi="Calibri"/>
        </w:rPr>
        <w:t xml:space="preserve">Link to </w:t>
      </w:r>
      <w:r w:rsidR="009639BB">
        <w:rPr>
          <w:rFonts w:ascii="Calibri" w:hAnsi="Calibri"/>
        </w:rPr>
        <w:t xml:space="preserve">‘Advance the </w:t>
      </w:r>
      <w:r w:rsidRPr="00672621">
        <w:rPr>
          <w:rFonts w:ascii="Calibri" w:hAnsi="Calibri"/>
        </w:rPr>
        <w:t>N</w:t>
      </w:r>
      <w:r w:rsidR="009639BB">
        <w:rPr>
          <w:rFonts w:ascii="Calibri" w:hAnsi="Calibri"/>
        </w:rPr>
        <w:t xml:space="preserve">ational </w:t>
      </w:r>
      <w:r w:rsidRPr="00672621">
        <w:rPr>
          <w:rFonts w:ascii="Calibri" w:hAnsi="Calibri"/>
        </w:rPr>
        <w:t>W</w:t>
      </w:r>
      <w:r w:rsidR="009639BB">
        <w:rPr>
          <w:rFonts w:ascii="Calibri" w:hAnsi="Calibri"/>
        </w:rPr>
        <w:t xml:space="preserve">alking </w:t>
      </w:r>
      <w:r w:rsidRPr="00672621">
        <w:rPr>
          <w:rFonts w:ascii="Calibri" w:hAnsi="Calibri"/>
        </w:rPr>
        <w:t>V</w:t>
      </w:r>
      <w:r w:rsidR="009639BB">
        <w:rPr>
          <w:rFonts w:ascii="Calibri" w:hAnsi="Calibri"/>
        </w:rPr>
        <w:t>ision’</w:t>
      </w:r>
      <w:r w:rsidRPr="00672621">
        <w:rPr>
          <w:rFonts w:ascii="Calibri" w:hAnsi="Calibri"/>
        </w:rPr>
        <w:t xml:space="preserve"> </w:t>
      </w:r>
      <w:r w:rsidR="009639BB">
        <w:rPr>
          <w:rFonts w:ascii="Calibri" w:hAnsi="Calibri"/>
        </w:rPr>
        <w:t>#</w:t>
      </w:r>
      <w:r w:rsidRPr="00672621">
        <w:rPr>
          <w:rFonts w:ascii="Calibri" w:hAnsi="Calibri"/>
        </w:rPr>
        <w:t xml:space="preserve">1.b. </w:t>
      </w:r>
      <w:r>
        <w:rPr>
          <w:rFonts w:ascii="Calibri" w:hAnsi="Calibri"/>
        </w:rPr>
        <w:t xml:space="preserve">– communication resources </w:t>
      </w:r>
    </w:p>
    <w:p w14:paraId="6DF1CBD8" w14:textId="77777777" w:rsidR="002F4B84" w:rsidRDefault="002F4B84" w:rsidP="00E64ABB">
      <w:pPr>
        <w:pStyle w:val="ListParagraph"/>
        <w:numPr>
          <w:ilvl w:val="2"/>
          <w:numId w:val="1"/>
        </w:numPr>
        <w:rPr>
          <w:rFonts w:ascii="Calibri" w:hAnsi="Calibri"/>
        </w:rPr>
      </w:pPr>
      <w:r>
        <w:rPr>
          <w:rFonts w:ascii="Calibri" w:hAnsi="Calibri"/>
        </w:rPr>
        <w:t>Electronic forum</w:t>
      </w:r>
      <w:r w:rsidR="009A0E19">
        <w:rPr>
          <w:rFonts w:ascii="Calibri" w:hAnsi="Calibri"/>
        </w:rPr>
        <w:t xml:space="preserve"> (2014)</w:t>
      </w:r>
    </w:p>
    <w:p w14:paraId="7026137A" w14:textId="77777777" w:rsidR="002F4B84" w:rsidRPr="00672621" w:rsidRDefault="002F4B84" w:rsidP="00E64ABB">
      <w:pPr>
        <w:pStyle w:val="ListParagraph"/>
        <w:numPr>
          <w:ilvl w:val="2"/>
          <w:numId w:val="1"/>
        </w:numPr>
        <w:rPr>
          <w:rFonts w:ascii="Calibri" w:hAnsi="Calibri"/>
        </w:rPr>
      </w:pPr>
      <w:r>
        <w:rPr>
          <w:rFonts w:ascii="Calibri" w:hAnsi="Calibri"/>
        </w:rPr>
        <w:t xml:space="preserve">See </w:t>
      </w:r>
      <w:r w:rsidR="009639BB">
        <w:rPr>
          <w:rFonts w:ascii="Calibri" w:hAnsi="Calibri"/>
        </w:rPr>
        <w:t>‘Empower State and Local Coalitions’ #</w:t>
      </w:r>
      <w:r>
        <w:rPr>
          <w:rFonts w:ascii="Calibri" w:hAnsi="Calibri"/>
        </w:rPr>
        <w:t>1</w:t>
      </w:r>
    </w:p>
    <w:p w14:paraId="7FC632D1" w14:textId="77777777" w:rsidR="002F4B84" w:rsidRPr="00672621" w:rsidRDefault="002F4B84" w:rsidP="00E64ABB">
      <w:pPr>
        <w:pStyle w:val="ListParagraph"/>
        <w:ind w:left="1440"/>
        <w:rPr>
          <w:rFonts w:ascii="Calibri" w:hAnsi="Calibri"/>
        </w:rPr>
      </w:pPr>
    </w:p>
    <w:p w14:paraId="719873BC" w14:textId="77777777" w:rsidR="002F4B84" w:rsidRPr="00672621" w:rsidRDefault="002F4B84" w:rsidP="00E64ABB">
      <w:pPr>
        <w:pStyle w:val="ListParagraph"/>
        <w:numPr>
          <w:ilvl w:val="0"/>
          <w:numId w:val="1"/>
        </w:numPr>
        <w:ind w:left="360"/>
        <w:rPr>
          <w:rFonts w:ascii="Calibri" w:hAnsi="Calibri"/>
        </w:rPr>
      </w:pPr>
      <w:r w:rsidRPr="00672621">
        <w:rPr>
          <w:rFonts w:ascii="Calibri" w:hAnsi="Calibri"/>
        </w:rPr>
        <w:t xml:space="preserve">Increase the impact of </w:t>
      </w:r>
      <w:r>
        <w:rPr>
          <w:rFonts w:ascii="Calibri" w:hAnsi="Calibri"/>
        </w:rPr>
        <w:t>advocacy through</w:t>
      </w:r>
      <w:r w:rsidRPr="00672621">
        <w:rPr>
          <w:rFonts w:ascii="Calibri" w:hAnsi="Calibri"/>
        </w:rPr>
        <w:t xml:space="preserve"> coordination and collective action</w:t>
      </w:r>
    </w:p>
    <w:p w14:paraId="009CDE39" w14:textId="77777777" w:rsidR="002A604B" w:rsidRDefault="002F4B84" w:rsidP="00A64BAC">
      <w:pPr>
        <w:pStyle w:val="ListParagraph"/>
        <w:numPr>
          <w:ilvl w:val="1"/>
          <w:numId w:val="1"/>
        </w:numPr>
        <w:ind w:left="1080"/>
        <w:rPr>
          <w:rFonts w:ascii="Calibri" w:hAnsi="Calibri"/>
        </w:rPr>
      </w:pPr>
      <w:r w:rsidRPr="00672621">
        <w:rPr>
          <w:rFonts w:ascii="Calibri" w:hAnsi="Calibri"/>
        </w:rPr>
        <w:t>Develop and promote Walkability Principles and com</w:t>
      </w:r>
      <w:r>
        <w:rPr>
          <w:rFonts w:ascii="Calibri" w:hAnsi="Calibri"/>
        </w:rPr>
        <w:t>munity practitioner guidelines to i</w:t>
      </w:r>
      <w:r w:rsidRPr="00AC339C">
        <w:rPr>
          <w:rFonts w:ascii="Calibri" w:hAnsi="Calibri"/>
        </w:rPr>
        <w:t xml:space="preserve">ncrease </w:t>
      </w:r>
      <w:r>
        <w:rPr>
          <w:rFonts w:ascii="Calibri" w:hAnsi="Calibri"/>
        </w:rPr>
        <w:t>coordination among</w:t>
      </w:r>
      <w:r w:rsidRPr="00AC339C">
        <w:rPr>
          <w:rFonts w:ascii="Calibri" w:hAnsi="Calibri"/>
        </w:rPr>
        <w:t xml:space="preserve"> organizations (</w:t>
      </w:r>
      <w:r w:rsidR="009A0E19">
        <w:rPr>
          <w:rFonts w:ascii="Calibri" w:hAnsi="Calibri"/>
        </w:rPr>
        <w:t>2014-15</w:t>
      </w:r>
      <w:r w:rsidRPr="00AC339C">
        <w:rPr>
          <w:rFonts w:ascii="Calibri" w:hAnsi="Calibri"/>
        </w:rPr>
        <w:t xml:space="preserve">) </w:t>
      </w:r>
    </w:p>
    <w:p w14:paraId="1D05EBFA" w14:textId="77777777" w:rsidR="002F4B84" w:rsidRPr="00AC339C" w:rsidRDefault="002A604B" w:rsidP="002A604B">
      <w:pPr>
        <w:pStyle w:val="ListParagraph"/>
        <w:numPr>
          <w:ilvl w:val="2"/>
          <w:numId w:val="1"/>
        </w:numPr>
        <w:rPr>
          <w:rFonts w:ascii="Calibri" w:hAnsi="Calibri"/>
        </w:rPr>
      </w:pPr>
      <w:r>
        <w:rPr>
          <w:rFonts w:ascii="Calibri" w:hAnsi="Calibri"/>
        </w:rPr>
        <w:t xml:space="preserve">Encourage target audiences – elected officials, main streets associations – to adopt Walkability Principles </w:t>
      </w:r>
    </w:p>
    <w:p w14:paraId="073AA34D" w14:textId="77777777" w:rsidR="002F4B84" w:rsidRDefault="002F4B84" w:rsidP="00A64BAC">
      <w:pPr>
        <w:pStyle w:val="ListParagraph"/>
        <w:numPr>
          <w:ilvl w:val="1"/>
          <w:numId w:val="1"/>
        </w:numPr>
        <w:ind w:left="1080"/>
        <w:rPr>
          <w:rFonts w:ascii="Calibri" w:hAnsi="Calibri"/>
        </w:rPr>
      </w:pPr>
      <w:r w:rsidRPr="00672621">
        <w:rPr>
          <w:rFonts w:ascii="Calibri" w:hAnsi="Calibri"/>
        </w:rPr>
        <w:t>Build partnership</w:t>
      </w:r>
      <w:r>
        <w:rPr>
          <w:rFonts w:ascii="Calibri" w:hAnsi="Calibri"/>
        </w:rPr>
        <w:t>s</w:t>
      </w:r>
      <w:r w:rsidRPr="00672621">
        <w:rPr>
          <w:rFonts w:ascii="Calibri" w:hAnsi="Calibri"/>
        </w:rPr>
        <w:t xml:space="preserve"> with </w:t>
      </w:r>
      <w:r>
        <w:rPr>
          <w:rFonts w:ascii="Calibri" w:hAnsi="Calibri"/>
        </w:rPr>
        <w:t>specific audiences that can help move these issues locally</w:t>
      </w:r>
      <w:r w:rsidR="006D6137">
        <w:rPr>
          <w:rFonts w:ascii="Calibri" w:hAnsi="Calibri"/>
        </w:rPr>
        <w:t>, work with national affinity organizations when possible</w:t>
      </w:r>
      <w:r>
        <w:rPr>
          <w:rFonts w:ascii="Calibri" w:hAnsi="Calibri"/>
        </w:rPr>
        <w:t>:</w:t>
      </w:r>
    </w:p>
    <w:p w14:paraId="6F9778E7" w14:textId="77777777" w:rsidR="002F4B84" w:rsidRDefault="002F4B84" w:rsidP="00E64ABB">
      <w:pPr>
        <w:pStyle w:val="ListParagraph"/>
        <w:numPr>
          <w:ilvl w:val="2"/>
          <w:numId w:val="1"/>
        </w:numPr>
        <w:rPr>
          <w:rFonts w:ascii="Calibri" w:hAnsi="Calibri"/>
        </w:rPr>
      </w:pPr>
      <w:r>
        <w:rPr>
          <w:rFonts w:ascii="Calibri" w:hAnsi="Calibri"/>
        </w:rPr>
        <w:t xml:space="preserve">Local </w:t>
      </w:r>
      <w:r w:rsidR="009639BB">
        <w:rPr>
          <w:rFonts w:ascii="Calibri" w:hAnsi="Calibri"/>
        </w:rPr>
        <w:t>thought leaders</w:t>
      </w:r>
      <w:r>
        <w:rPr>
          <w:rFonts w:ascii="Calibri" w:hAnsi="Calibri"/>
        </w:rPr>
        <w:t xml:space="preserve"> and champions that will catalyze community efforts</w:t>
      </w:r>
      <w:r w:rsidR="009A0E19">
        <w:rPr>
          <w:rFonts w:ascii="Calibri" w:hAnsi="Calibri"/>
        </w:rPr>
        <w:t xml:space="preserve"> (2015-17)</w:t>
      </w:r>
    </w:p>
    <w:p w14:paraId="210639C2" w14:textId="77777777" w:rsidR="002F4B84" w:rsidRDefault="002F4B84" w:rsidP="00E64ABB">
      <w:pPr>
        <w:pStyle w:val="ListParagraph"/>
        <w:numPr>
          <w:ilvl w:val="2"/>
          <w:numId w:val="1"/>
        </w:numPr>
        <w:rPr>
          <w:rFonts w:ascii="Calibri" w:hAnsi="Calibri"/>
        </w:rPr>
      </w:pPr>
      <w:r>
        <w:rPr>
          <w:rFonts w:ascii="Calibri" w:hAnsi="Calibri"/>
        </w:rPr>
        <w:t xml:space="preserve">Elected and appointed officials </w:t>
      </w:r>
      <w:r w:rsidR="009A0E19">
        <w:rPr>
          <w:rFonts w:ascii="Calibri" w:hAnsi="Calibri"/>
        </w:rPr>
        <w:t>(2014-17)</w:t>
      </w:r>
    </w:p>
    <w:p w14:paraId="06E27EB4" w14:textId="77777777" w:rsidR="002F4B84" w:rsidRPr="00672621" w:rsidRDefault="002F4B84" w:rsidP="00E64ABB">
      <w:pPr>
        <w:pStyle w:val="ListParagraph"/>
        <w:numPr>
          <w:ilvl w:val="2"/>
          <w:numId w:val="1"/>
        </w:numPr>
        <w:rPr>
          <w:rFonts w:ascii="Calibri" w:hAnsi="Calibri"/>
        </w:rPr>
      </w:pPr>
      <w:r>
        <w:rPr>
          <w:rFonts w:ascii="Calibri" w:hAnsi="Calibri"/>
        </w:rPr>
        <w:t>Main street and downtown business associations</w:t>
      </w:r>
      <w:r w:rsidR="009A0E19">
        <w:rPr>
          <w:rFonts w:ascii="Calibri" w:hAnsi="Calibri"/>
        </w:rPr>
        <w:t xml:space="preserve"> (2015-17)</w:t>
      </w:r>
    </w:p>
    <w:p w14:paraId="3A236DD9" w14:textId="77777777" w:rsidR="002F4B84" w:rsidRDefault="002F4B84">
      <w:pPr>
        <w:pStyle w:val="ListParagraph"/>
        <w:numPr>
          <w:ilvl w:val="1"/>
          <w:numId w:val="1"/>
        </w:numPr>
        <w:tabs>
          <w:tab w:val="left" w:pos="1170"/>
        </w:tabs>
        <w:ind w:left="1080"/>
        <w:rPr>
          <w:rFonts w:ascii="Calibri" w:hAnsi="Calibri"/>
        </w:rPr>
      </w:pPr>
      <w:r w:rsidRPr="00672621">
        <w:rPr>
          <w:rFonts w:ascii="Calibri" w:hAnsi="Calibri"/>
        </w:rPr>
        <w:t>Utilize EBWC Local Action Com</w:t>
      </w:r>
      <w:r>
        <w:rPr>
          <w:rFonts w:ascii="Calibri" w:hAnsi="Calibri"/>
        </w:rPr>
        <w:t>mittee</w:t>
      </w:r>
      <w:r w:rsidRPr="00672621">
        <w:rPr>
          <w:rFonts w:ascii="Calibri" w:hAnsi="Calibri"/>
        </w:rPr>
        <w:t xml:space="preserve"> to achieve a number of goals</w:t>
      </w:r>
    </w:p>
    <w:p w14:paraId="7C39E8FB" w14:textId="77777777" w:rsidR="002F4B84" w:rsidRPr="00672621" w:rsidRDefault="002F4B84" w:rsidP="00EC1CA4">
      <w:pPr>
        <w:pStyle w:val="ListParagraph"/>
        <w:numPr>
          <w:ilvl w:val="2"/>
          <w:numId w:val="1"/>
        </w:numPr>
        <w:rPr>
          <w:rFonts w:ascii="Calibri" w:hAnsi="Calibri"/>
        </w:rPr>
      </w:pPr>
      <w:r>
        <w:rPr>
          <w:rFonts w:ascii="Calibri" w:hAnsi="Calibri"/>
          <w:color w:val="000000"/>
        </w:rPr>
        <w:t>Understand and t</w:t>
      </w:r>
      <w:r w:rsidRPr="00672621">
        <w:rPr>
          <w:rFonts w:ascii="Calibri" w:hAnsi="Calibri"/>
          <w:color w:val="000000"/>
        </w:rPr>
        <w:t xml:space="preserve">rack local walking action </w:t>
      </w:r>
      <w:r w:rsidR="009A0E19">
        <w:rPr>
          <w:rFonts w:ascii="Calibri" w:hAnsi="Calibri"/>
          <w:color w:val="000000"/>
        </w:rPr>
        <w:t xml:space="preserve"> (2014-15)</w:t>
      </w:r>
    </w:p>
    <w:p w14:paraId="54ABEC81" w14:textId="77777777" w:rsidR="002F4B84" w:rsidRDefault="002F4B84">
      <w:pPr>
        <w:pStyle w:val="ListParagraph"/>
        <w:numPr>
          <w:ilvl w:val="1"/>
          <w:numId w:val="1"/>
        </w:numPr>
        <w:ind w:left="1080"/>
        <w:rPr>
          <w:rFonts w:ascii="Calibri" w:hAnsi="Calibri"/>
        </w:rPr>
      </w:pPr>
      <w:r>
        <w:rPr>
          <w:rFonts w:ascii="Calibri" w:hAnsi="Calibri"/>
        </w:rPr>
        <w:t>Explore creating a s</w:t>
      </w:r>
      <w:r w:rsidRPr="00672621">
        <w:rPr>
          <w:rFonts w:ascii="Calibri" w:hAnsi="Calibri"/>
        </w:rPr>
        <w:t xml:space="preserve">afety pilot </w:t>
      </w:r>
      <w:r>
        <w:rPr>
          <w:rFonts w:ascii="Calibri" w:hAnsi="Calibri"/>
        </w:rPr>
        <w:t xml:space="preserve">project and/or legal advocacy approach </w:t>
      </w:r>
      <w:r w:rsidRPr="00672621">
        <w:rPr>
          <w:rFonts w:ascii="Calibri" w:hAnsi="Calibri"/>
        </w:rPr>
        <w:t xml:space="preserve">designed to demonstrate how communities can change environments to make walking safe, convenient and enjoyable </w:t>
      </w:r>
      <w:r w:rsidR="009A0E19">
        <w:rPr>
          <w:rFonts w:ascii="Calibri" w:hAnsi="Calibri"/>
        </w:rPr>
        <w:t>(2014-16)</w:t>
      </w:r>
    </w:p>
    <w:p w14:paraId="629CEC80" w14:textId="77777777" w:rsidR="002F4B84" w:rsidRDefault="002F4B84" w:rsidP="00047511">
      <w:pPr>
        <w:pStyle w:val="ListParagraph"/>
        <w:numPr>
          <w:ilvl w:val="2"/>
          <w:numId w:val="1"/>
        </w:numPr>
        <w:rPr>
          <w:rFonts w:ascii="Calibri" w:hAnsi="Calibri"/>
        </w:rPr>
      </w:pPr>
      <w:r>
        <w:rPr>
          <w:rFonts w:ascii="Calibri" w:hAnsi="Calibri"/>
        </w:rPr>
        <w:t>Widely share lessons learned and progress made from the pilot</w:t>
      </w:r>
      <w:r w:rsidR="009A0E19">
        <w:rPr>
          <w:rFonts w:ascii="Calibri" w:hAnsi="Calibri"/>
        </w:rPr>
        <w:t xml:space="preserve"> </w:t>
      </w:r>
    </w:p>
    <w:p w14:paraId="3929C9F6" w14:textId="77777777" w:rsidR="002F4B84" w:rsidRDefault="002F4B84">
      <w:pPr>
        <w:pStyle w:val="ListParagraph"/>
        <w:spacing w:after="0"/>
        <w:ind w:left="360"/>
        <w:rPr>
          <w:rFonts w:ascii="Calibri" w:hAnsi="Calibri"/>
        </w:rPr>
      </w:pPr>
    </w:p>
    <w:p w14:paraId="1335A595" w14:textId="77777777" w:rsidR="002F4B84" w:rsidRPr="00672621" w:rsidRDefault="002F4B84" w:rsidP="00E64ABB">
      <w:pPr>
        <w:pStyle w:val="ListParagraph"/>
        <w:numPr>
          <w:ilvl w:val="0"/>
          <w:numId w:val="1"/>
        </w:numPr>
        <w:ind w:left="360"/>
        <w:rPr>
          <w:rFonts w:ascii="Calibri" w:hAnsi="Calibri"/>
        </w:rPr>
      </w:pPr>
      <w:r w:rsidRPr="00672621">
        <w:rPr>
          <w:rFonts w:ascii="Calibri" w:hAnsi="Calibri"/>
        </w:rPr>
        <w:lastRenderedPageBreak/>
        <w:t xml:space="preserve">Cross Cutting; Create and maintain a national network of organizations </w:t>
      </w:r>
      <w:r>
        <w:rPr>
          <w:rFonts w:ascii="Calibri" w:hAnsi="Calibri"/>
        </w:rPr>
        <w:t>and</w:t>
      </w:r>
      <w:r w:rsidRPr="00672621">
        <w:rPr>
          <w:rFonts w:ascii="Calibri" w:hAnsi="Calibri"/>
        </w:rPr>
        <w:t xml:space="preserve"> individuals that promote and prioritize walking/walkability in programming, policies and funding allocations </w:t>
      </w:r>
    </w:p>
    <w:p w14:paraId="0C1DF5FC" w14:textId="77777777" w:rsidR="002F4B84" w:rsidRPr="00672621" w:rsidRDefault="002F4B84" w:rsidP="00E64ABB">
      <w:pPr>
        <w:pStyle w:val="ListParagraph"/>
        <w:numPr>
          <w:ilvl w:val="1"/>
          <w:numId w:val="1"/>
        </w:numPr>
        <w:rPr>
          <w:rFonts w:ascii="Calibri" w:hAnsi="Calibri"/>
        </w:rPr>
      </w:pPr>
      <w:r>
        <w:rPr>
          <w:rFonts w:ascii="Calibri" w:hAnsi="Calibri"/>
          <w:color w:val="000000"/>
        </w:rPr>
        <w:t xml:space="preserve">Increase to </w:t>
      </w:r>
      <w:r w:rsidRPr="00672621">
        <w:rPr>
          <w:rFonts w:ascii="Calibri" w:hAnsi="Calibri"/>
          <w:color w:val="000000"/>
        </w:rPr>
        <w:t xml:space="preserve">1,000 </w:t>
      </w:r>
      <w:r>
        <w:rPr>
          <w:rFonts w:ascii="Calibri" w:hAnsi="Calibri"/>
          <w:color w:val="000000"/>
        </w:rPr>
        <w:t xml:space="preserve">the </w:t>
      </w:r>
      <w:r w:rsidRPr="00672621">
        <w:rPr>
          <w:rFonts w:ascii="Calibri" w:hAnsi="Calibri"/>
          <w:color w:val="000000"/>
        </w:rPr>
        <w:t xml:space="preserve">partners </w:t>
      </w:r>
      <w:r>
        <w:rPr>
          <w:rFonts w:ascii="Calibri" w:hAnsi="Calibri"/>
          <w:color w:val="000000"/>
        </w:rPr>
        <w:t xml:space="preserve">who </w:t>
      </w:r>
      <w:r w:rsidRPr="00672621">
        <w:rPr>
          <w:rFonts w:ascii="Calibri" w:hAnsi="Calibri"/>
          <w:color w:val="000000"/>
        </w:rPr>
        <w:t xml:space="preserve">endorse </w:t>
      </w:r>
      <w:r>
        <w:rPr>
          <w:rFonts w:ascii="Calibri" w:hAnsi="Calibri"/>
          <w:color w:val="000000"/>
        </w:rPr>
        <w:t xml:space="preserve">America Walks </w:t>
      </w:r>
      <w:r w:rsidRPr="00672621">
        <w:rPr>
          <w:rFonts w:ascii="Calibri" w:hAnsi="Calibri"/>
          <w:color w:val="000000"/>
        </w:rPr>
        <w:t>Vision (define what "endorsement" means)</w:t>
      </w:r>
      <w:r w:rsidR="009A0E19">
        <w:rPr>
          <w:rFonts w:ascii="Calibri" w:hAnsi="Calibri"/>
          <w:color w:val="000000"/>
        </w:rPr>
        <w:t xml:space="preserve"> (2014-17)</w:t>
      </w:r>
    </w:p>
    <w:p w14:paraId="74728881" w14:textId="77777777" w:rsidR="002F4B84" w:rsidRPr="00672621" w:rsidRDefault="002F4B84" w:rsidP="00E64ABB">
      <w:pPr>
        <w:pStyle w:val="ListParagraph"/>
        <w:numPr>
          <w:ilvl w:val="1"/>
          <w:numId w:val="1"/>
        </w:numPr>
        <w:rPr>
          <w:rFonts w:ascii="Calibri" w:hAnsi="Calibri"/>
        </w:rPr>
      </w:pPr>
      <w:r>
        <w:rPr>
          <w:rFonts w:ascii="Calibri" w:hAnsi="Calibri"/>
          <w:color w:val="000000"/>
        </w:rPr>
        <w:t xml:space="preserve">Increase </w:t>
      </w:r>
      <w:r w:rsidR="009639BB">
        <w:rPr>
          <w:rFonts w:ascii="Calibri" w:hAnsi="Calibri"/>
          <w:color w:val="000000"/>
        </w:rPr>
        <w:t xml:space="preserve">email contact </w:t>
      </w:r>
      <w:r>
        <w:rPr>
          <w:rFonts w:ascii="Calibri" w:hAnsi="Calibri"/>
          <w:color w:val="000000"/>
        </w:rPr>
        <w:t>list by 100%</w:t>
      </w:r>
      <w:r w:rsidR="009A0E19">
        <w:rPr>
          <w:rFonts w:ascii="Calibri" w:hAnsi="Calibri"/>
          <w:color w:val="000000"/>
        </w:rPr>
        <w:t xml:space="preserve"> (2014-17)</w:t>
      </w:r>
    </w:p>
    <w:p w14:paraId="68EBB366" w14:textId="77777777" w:rsidR="002F4B84" w:rsidRPr="00AC339C" w:rsidRDefault="002F4B84" w:rsidP="00E64ABB">
      <w:pPr>
        <w:pStyle w:val="ListParagraph"/>
        <w:numPr>
          <w:ilvl w:val="1"/>
          <w:numId w:val="1"/>
        </w:numPr>
        <w:rPr>
          <w:rFonts w:ascii="Calibri" w:hAnsi="Calibri"/>
        </w:rPr>
      </w:pPr>
      <w:r w:rsidRPr="00AC339C">
        <w:rPr>
          <w:rFonts w:ascii="Calibri" w:hAnsi="Calibri"/>
          <w:color w:val="000000"/>
        </w:rPr>
        <w:t>Support regional summits</w:t>
      </w:r>
      <w:r w:rsidRPr="00AC339C">
        <w:rPr>
          <w:rFonts w:ascii="Calibri" w:hAnsi="Calibri"/>
        </w:rPr>
        <w:t xml:space="preserve"> by speaking, agenda development, strategy development, </w:t>
      </w:r>
      <w:r>
        <w:rPr>
          <w:rFonts w:ascii="Calibri" w:hAnsi="Calibri"/>
        </w:rPr>
        <w:t xml:space="preserve">and </w:t>
      </w:r>
      <w:r w:rsidRPr="00AC339C">
        <w:rPr>
          <w:rFonts w:ascii="Calibri" w:hAnsi="Calibri"/>
        </w:rPr>
        <w:t>networking with othe</w:t>
      </w:r>
      <w:r>
        <w:rPr>
          <w:rFonts w:ascii="Calibri" w:hAnsi="Calibri"/>
        </w:rPr>
        <w:t>r organizations</w:t>
      </w:r>
      <w:r w:rsidR="009A0E19">
        <w:rPr>
          <w:rFonts w:ascii="Calibri" w:hAnsi="Calibri"/>
        </w:rPr>
        <w:t xml:space="preserve"> (2014-18)</w:t>
      </w:r>
    </w:p>
    <w:p w14:paraId="354E37AE" w14:textId="77777777" w:rsidR="00F57A3D" w:rsidRDefault="00F57A3D">
      <w:pPr>
        <w:spacing w:after="120"/>
        <w:rPr>
          <w:rFonts w:ascii="Calibri" w:hAnsi="Calibri"/>
          <w:b/>
        </w:rPr>
      </w:pPr>
    </w:p>
    <w:p w14:paraId="14BAF012" w14:textId="77777777" w:rsidR="002F4B84" w:rsidRDefault="002F4B84">
      <w:pPr>
        <w:spacing w:after="120"/>
        <w:rPr>
          <w:rFonts w:ascii="Calibri" w:hAnsi="Calibri"/>
          <w:b/>
        </w:rPr>
      </w:pPr>
      <w:r>
        <w:rPr>
          <w:rFonts w:ascii="Calibri" w:hAnsi="Calibri"/>
          <w:b/>
        </w:rPr>
        <w:t>Strategic Goal:</w:t>
      </w:r>
      <w:r w:rsidRPr="0007238E">
        <w:rPr>
          <w:rFonts w:ascii="Calibri" w:hAnsi="Calibri"/>
          <w:b/>
        </w:rPr>
        <w:t xml:space="preserve">  Ensure Inclusion of Walking/Walkability in </w:t>
      </w:r>
      <w:r w:rsidRPr="00084207">
        <w:rPr>
          <w:rFonts w:ascii="Calibri" w:hAnsi="Calibri"/>
          <w:b/>
        </w:rPr>
        <w:t>the national policy agenda</w:t>
      </w:r>
    </w:p>
    <w:p w14:paraId="62989E8E" w14:textId="77777777" w:rsidR="002F4B84" w:rsidRPr="0007238E" w:rsidRDefault="002F4B84" w:rsidP="00E64ABB">
      <w:pPr>
        <w:rPr>
          <w:rFonts w:ascii="Calibri" w:hAnsi="Calibri"/>
        </w:rPr>
      </w:pPr>
      <w:r w:rsidRPr="00084207">
        <w:rPr>
          <w:rFonts w:ascii="Calibri" w:hAnsi="Calibri"/>
        </w:rPr>
        <w:t xml:space="preserve">America Walks will take a lead </w:t>
      </w:r>
      <w:r>
        <w:rPr>
          <w:rFonts w:ascii="Calibri" w:hAnsi="Calibri"/>
        </w:rPr>
        <w:t xml:space="preserve">federal </w:t>
      </w:r>
      <w:r w:rsidRPr="00084207">
        <w:rPr>
          <w:rFonts w:ascii="Calibri" w:hAnsi="Calibri"/>
        </w:rPr>
        <w:t>advocacy role to promote and support policies, practices, and public fund</w:t>
      </w:r>
      <w:r>
        <w:rPr>
          <w:rFonts w:ascii="Calibri" w:hAnsi="Calibri"/>
        </w:rPr>
        <w:t>ing for walking and walkability</w:t>
      </w:r>
      <w:r w:rsidRPr="00672621">
        <w:rPr>
          <w:rFonts w:ascii="Calibri" w:hAnsi="Calibri"/>
        </w:rPr>
        <w:t>.</w:t>
      </w:r>
    </w:p>
    <w:p w14:paraId="14079A63" w14:textId="77777777" w:rsidR="002F4B84" w:rsidRDefault="002F4B84" w:rsidP="005A5903">
      <w:pPr>
        <w:spacing w:after="0"/>
        <w:ind w:left="450" w:hanging="450"/>
        <w:rPr>
          <w:rFonts w:ascii="Calibri" w:hAnsi="Calibri"/>
        </w:rPr>
      </w:pPr>
      <w:r>
        <w:rPr>
          <w:rFonts w:ascii="Calibri" w:hAnsi="Calibri"/>
        </w:rPr>
        <w:t xml:space="preserve">1. </w:t>
      </w:r>
      <w:r>
        <w:rPr>
          <w:rFonts w:ascii="Calibri" w:hAnsi="Calibri"/>
        </w:rPr>
        <w:tab/>
        <w:t>Develop a national policy platform and plan to guide education and advocacy efforts and prioritize work to increase walking and improve walkability</w:t>
      </w:r>
      <w:r w:rsidR="009A0E19">
        <w:rPr>
          <w:rFonts w:ascii="Calibri" w:hAnsi="Calibri"/>
        </w:rPr>
        <w:t xml:space="preserve"> (2014)</w:t>
      </w:r>
    </w:p>
    <w:p w14:paraId="02BA718E" w14:textId="77777777" w:rsidR="002F4B84" w:rsidRPr="00B8174A" w:rsidRDefault="002F4B84" w:rsidP="00E64ABB">
      <w:pPr>
        <w:pStyle w:val="ListParagraph"/>
        <w:numPr>
          <w:ilvl w:val="1"/>
          <w:numId w:val="32"/>
        </w:numPr>
        <w:rPr>
          <w:rFonts w:ascii="Calibri" w:hAnsi="Calibri"/>
        </w:rPr>
      </w:pPr>
      <w:r>
        <w:rPr>
          <w:rFonts w:ascii="Calibri" w:hAnsi="Calibri"/>
        </w:rPr>
        <w:t>Annual review of prioritized issues and progress made</w:t>
      </w:r>
    </w:p>
    <w:p w14:paraId="45A300CB" w14:textId="77777777" w:rsidR="002F4B84" w:rsidRDefault="002F4B84" w:rsidP="00E64ABB">
      <w:pPr>
        <w:pStyle w:val="ListParagraph"/>
        <w:numPr>
          <w:ilvl w:val="1"/>
          <w:numId w:val="32"/>
        </w:numPr>
        <w:rPr>
          <w:rFonts w:ascii="Calibri" w:hAnsi="Calibri"/>
        </w:rPr>
      </w:pPr>
      <w:r>
        <w:rPr>
          <w:rFonts w:ascii="Calibri" w:hAnsi="Calibri"/>
        </w:rPr>
        <w:t>Outline specific strategies for achieving policy objectives</w:t>
      </w:r>
    </w:p>
    <w:p w14:paraId="19624C09" w14:textId="77777777" w:rsidR="002F4B84" w:rsidRDefault="002F4B84">
      <w:pPr>
        <w:pStyle w:val="ListParagraph"/>
        <w:numPr>
          <w:ilvl w:val="1"/>
          <w:numId w:val="32"/>
        </w:numPr>
        <w:tabs>
          <w:tab w:val="left" w:pos="1620"/>
        </w:tabs>
        <w:rPr>
          <w:rFonts w:ascii="Calibri" w:hAnsi="Calibri"/>
        </w:rPr>
      </w:pPr>
      <w:r>
        <w:rPr>
          <w:rFonts w:ascii="Calibri" w:hAnsi="Calibri"/>
        </w:rPr>
        <w:t>C</w:t>
      </w:r>
      <w:r w:rsidRPr="00CE1F46">
        <w:rPr>
          <w:rFonts w:ascii="Calibri" w:hAnsi="Calibri"/>
        </w:rPr>
        <w:t>onvene key stakeholders in a federa</w:t>
      </w:r>
      <w:r>
        <w:rPr>
          <w:rFonts w:ascii="Calibri" w:hAnsi="Calibri"/>
        </w:rPr>
        <w:t>l policy work team for strategy</w:t>
      </w:r>
    </w:p>
    <w:p w14:paraId="6B0BA90B" w14:textId="77777777" w:rsidR="005A5903" w:rsidRDefault="005A5903" w:rsidP="005A5903">
      <w:pPr>
        <w:pStyle w:val="ListParagraph"/>
        <w:spacing w:after="0"/>
        <w:rPr>
          <w:rFonts w:ascii="Calibri" w:hAnsi="Calibri"/>
        </w:rPr>
      </w:pPr>
    </w:p>
    <w:p w14:paraId="3960F88B" w14:textId="77777777" w:rsidR="005A5903" w:rsidRPr="005A5903" w:rsidRDefault="005A5903" w:rsidP="005A5903">
      <w:pPr>
        <w:pStyle w:val="ListParagraph"/>
        <w:numPr>
          <w:ilvl w:val="0"/>
          <w:numId w:val="31"/>
        </w:numPr>
        <w:spacing w:after="0"/>
        <w:ind w:left="450" w:hanging="450"/>
        <w:rPr>
          <w:rFonts w:ascii="Calibri" w:hAnsi="Calibri"/>
        </w:rPr>
      </w:pPr>
      <w:r w:rsidRPr="005A5903">
        <w:rPr>
          <w:rFonts w:ascii="Calibri" w:hAnsi="Calibri"/>
        </w:rPr>
        <w:t>Work for the inclusion of walkability and needed infrastructure in federal policies.</w:t>
      </w:r>
    </w:p>
    <w:p w14:paraId="582BB58D" w14:textId="77777777" w:rsidR="005A5903" w:rsidRDefault="005A5903" w:rsidP="005A5903">
      <w:pPr>
        <w:pStyle w:val="ListParagraph"/>
        <w:numPr>
          <w:ilvl w:val="1"/>
          <w:numId w:val="31"/>
        </w:numPr>
        <w:rPr>
          <w:rFonts w:ascii="Calibri" w:hAnsi="Calibri"/>
        </w:rPr>
      </w:pPr>
      <w:r>
        <w:rPr>
          <w:rFonts w:ascii="Calibri" w:hAnsi="Calibri"/>
        </w:rPr>
        <w:t>B</w:t>
      </w:r>
      <w:r w:rsidRPr="00CE1F46">
        <w:rPr>
          <w:rFonts w:ascii="Calibri" w:hAnsi="Calibri"/>
        </w:rPr>
        <w:t>uild relationships with key federal agencies to support walking, walkability and walking safety</w:t>
      </w:r>
      <w:r>
        <w:rPr>
          <w:rFonts w:ascii="Calibri" w:hAnsi="Calibri"/>
        </w:rPr>
        <w:t xml:space="preserve"> (2014-16)</w:t>
      </w:r>
    </w:p>
    <w:p w14:paraId="1FE0BFE3" w14:textId="77777777" w:rsidR="005A5903" w:rsidRDefault="005A5903" w:rsidP="005A5903">
      <w:pPr>
        <w:pStyle w:val="ListParagraph"/>
        <w:numPr>
          <w:ilvl w:val="2"/>
          <w:numId w:val="31"/>
        </w:numPr>
        <w:rPr>
          <w:rFonts w:ascii="Calibri" w:hAnsi="Calibri"/>
        </w:rPr>
      </w:pPr>
      <w:r w:rsidRPr="007A0A68">
        <w:rPr>
          <w:rFonts w:ascii="Calibri" w:hAnsi="Calibri"/>
        </w:rPr>
        <w:t xml:space="preserve">Work with CDC to infuse more walking/built environment into programming </w:t>
      </w:r>
      <w:r w:rsidRPr="00CE1F46">
        <w:rPr>
          <w:rFonts w:ascii="Calibri" w:hAnsi="Calibri"/>
        </w:rPr>
        <w:t xml:space="preserve"> </w:t>
      </w:r>
    </w:p>
    <w:p w14:paraId="0C2E1CE4" w14:textId="77777777" w:rsidR="005A5903" w:rsidRPr="00084207" w:rsidRDefault="005A5903" w:rsidP="005A5903">
      <w:pPr>
        <w:pStyle w:val="ListParagraph"/>
        <w:numPr>
          <w:ilvl w:val="1"/>
          <w:numId w:val="31"/>
        </w:numPr>
        <w:rPr>
          <w:rFonts w:ascii="Calibri" w:hAnsi="Calibri"/>
        </w:rPr>
      </w:pPr>
      <w:r>
        <w:rPr>
          <w:rFonts w:ascii="Calibri" w:hAnsi="Calibri"/>
        </w:rPr>
        <w:t>D</w:t>
      </w:r>
      <w:r w:rsidRPr="00084207">
        <w:rPr>
          <w:rFonts w:ascii="Calibri" w:hAnsi="Calibri"/>
        </w:rPr>
        <w:t xml:space="preserve">evelop strategic partnerships to magnify </w:t>
      </w:r>
      <w:r>
        <w:rPr>
          <w:rFonts w:ascii="Calibri" w:hAnsi="Calibri"/>
        </w:rPr>
        <w:t xml:space="preserve">the </w:t>
      </w:r>
      <w:r w:rsidRPr="00084207">
        <w:rPr>
          <w:rFonts w:ascii="Calibri" w:hAnsi="Calibri"/>
        </w:rPr>
        <w:t>impact</w:t>
      </w:r>
      <w:r>
        <w:rPr>
          <w:rFonts w:ascii="Calibri" w:hAnsi="Calibri"/>
        </w:rPr>
        <w:t xml:space="preserve"> of our efforts</w:t>
      </w:r>
      <w:r w:rsidRPr="00084207">
        <w:rPr>
          <w:rFonts w:ascii="Calibri" w:hAnsi="Calibri"/>
        </w:rPr>
        <w:t>.</w:t>
      </w:r>
    </w:p>
    <w:p w14:paraId="60171DDC" w14:textId="77777777" w:rsidR="005A5903" w:rsidRDefault="005A5903" w:rsidP="005A5903">
      <w:pPr>
        <w:pStyle w:val="ListParagraph"/>
        <w:numPr>
          <w:ilvl w:val="2"/>
          <w:numId w:val="31"/>
        </w:numPr>
        <w:rPr>
          <w:rFonts w:ascii="Calibri" w:hAnsi="Calibri"/>
        </w:rPr>
      </w:pPr>
      <w:r>
        <w:rPr>
          <w:rFonts w:ascii="Calibri" w:hAnsi="Calibri"/>
        </w:rPr>
        <w:t>W</w:t>
      </w:r>
      <w:r w:rsidRPr="00084207">
        <w:rPr>
          <w:rFonts w:ascii="Calibri" w:hAnsi="Calibri"/>
        </w:rPr>
        <w:t>ork with partners to develop and enact future transportation legislation</w:t>
      </w:r>
      <w:r>
        <w:rPr>
          <w:rFonts w:ascii="Calibri" w:hAnsi="Calibri"/>
        </w:rPr>
        <w:t xml:space="preserve"> (2014-15)</w:t>
      </w:r>
    </w:p>
    <w:p w14:paraId="71E16240" w14:textId="77777777" w:rsidR="005A5903" w:rsidRDefault="005A5903" w:rsidP="005A5903">
      <w:pPr>
        <w:pStyle w:val="ListParagraph"/>
        <w:numPr>
          <w:ilvl w:val="2"/>
          <w:numId w:val="31"/>
        </w:numPr>
        <w:spacing w:after="0"/>
        <w:rPr>
          <w:rFonts w:ascii="Calibri" w:hAnsi="Calibri"/>
        </w:rPr>
      </w:pPr>
      <w:r>
        <w:rPr>
          <w:rFonts w:ascii="Calibri" w:hAnsi="Calibri"/>
        </w:rPr>
        <w:t>S</w:t>
      </w:r>
      <w:r w:rsidRPr="00084207">
        <w:rPr>
          <w:rFonts w:ascii="Calibri" w:hAnsi="Calibri"/>
        </w:rPr>
        <w:t xml:space="preserve">upport </w:t>
      </w:r>
      <w:r w:rsidRPr="004F13CC">
        <w:rPr>
          <w:rFonts w:ascii="Calibri" w:hAnsi="Calibri"/>
        </w:rPr>
        <w:t xml:space="preserve">advocacy </w:t>
      </w:r>
      <w:r>
        <w:rPr>
          <w:rFonts w:ascii="Calibri" w:hAnsi="Calibri"/>
        </w:rPr>
        <w:t>efforts</w:t>
      </w:r>
      <w:r w:rsidRPr="00084207">
        <w:rPr>
          <w:rFonts w:ascii="Calibri" w:hAnsi="Calibri"/>
        </w:rPr>
        <w:t xml:space="preserve"> </w:t>
      </w:r>
      <w:r>
        <w:rPr>
          <w:rFonts w:ascii="Calibri" w:hAnsi="Calibri"/>
        </w:rPr>
        <w:t xml:space="preserve">of </w:t>
      </w:r>
      <w:r w:rsidRPr="00084207">
        <w:rPr>
          <w:rFonts w:ascii="Calibri" w:hAnsi="Calibri"/>
        </w:rPr>
        <w:t>par</w:t>
      </w:r>
      <w:r w:rsidRPr="004F13CC">
        <w:rPr>
          <w:rFonts w:ascii="Calibri" w:hAnsi="Calibri"/>
        </w:rPr>
        <w:t xml:space="preserve">tner organization </w:t>
      </w:r>
      <w:r>
        <w:rPr>
          <w:rFonts w:ascii="Calibri" w:hAnsi="Calibri"/>
        </w:rPr>
        <w:t>that promote</w:t>
      </w:r>
      <w:r w:rsidRPr="004F13CC">
        <w:rPr>
          <w:rFonts w:ascii="Calibri" w:hAnsi="Calibri"/>
        </w:rPr>
        <w:t xml:space="preserve"> walking, walkability</w:t>
      </w:r>
      <w:r>
        <w:rPr>
          <w:rFonts w:ascii="Calibri" w:hAnsi="Calibri"/>
        </w:rPr>
        <w:t>,</w:t>
      </w:r>
      <w:r w:rsidRPr="004F13CC">
        <w:rPr>
          <w:rFonts w:ascii="Calibri" w:hAnsi="Calibri"/>
        </w:rPr>
        <w:t xml:space="preserve"> and safety</w:t>
      </w:r>
      <w:r>
        <w:rPr>
          <w:rFonts w:ascii="Calibri" w:hAnsi="Calibri"/>
        </w:rPr>
        <w:t xml:space="preserve"> (e.g. </w:t>
      </w:r>
      <w:r w:rsidRPr="001B07B9">
        <w:rPr>
          <w:rFonts w:ascii="Calibri" w:hAnsi="Calibri"/>
        </w:rPr>
        <w:t>Partnership for Active Transportation</w:t>
      </w:r>
      <w:r>
        <w:rPr>
          <w:rFonts w:ascii="Calibri" w:hAnsi="Calibri"/>
        </w:rPr>
        <w:t>) (2014-16)</w:t>
      </w:r>
    </w:p>
    <w:p w14:paraId="6E832F94" w14:textId="77777777" w:rsidR="005A5903" w:rsidRDefault="005A5903">
      <w:pPr>
        <w:spacing w:after="0"/>
        <w:ind w:left="720" w:hanging="800"/>
        <w:rPr>
          <w:rFonts w:ascii="Calibri" w:hAnsi="Calibri"/>
        </w:rPr>
      </w:pPr>
    </w:p>
    <w:p w14:paraId="39C52432" w14:textId="77777777" w:rsidR="002F4B84" w:rsidRPr="005A5903" w:rsidRDefault="002F4B84" w:rsidP="005A5903">
      <w:pPr>
        <w:pStyle w:val="ListParagraph"/>
        <w:numPr>
          <w:ilvl w:val="0"/>
          <w:numId w:val="31"/>
        </w:numPr>
        <w:spacing w:after="0"/>
        <w:ind w:left="450" w:hanging="450"/>
        <w:rPr>
          <w:rFonts w:ascii="Calibri" w:hAnsi="Calibri"/>
        </w:rPr>
      </w:pPr>
      <w:r w:rsidRPr="005A5903">
        <w:rPr>
          <w:rFonts w:ascii="Calibri" w:hAnsi="Calibri"/>
        </w:rPr>
        <w:t>Assume a national role in working for policy improvements to reduce pedestrian deaths and injuries</w:t>
      </w:r>
      <w:r w:rsidR="009A0E19" w:rsidRPr="005A5903">
        <w:rPr>
          <w:rFonts w:ascii="Calibri" w:hAnsi="Calibri"/>
        </w:rPr>
        <w:t xml:space="preserve"> </w:t>
      </w:r>
      <w:r w:rsidRPr="005A5903">
        <w:rPr>
          <w:rFonts w:ascii="Calibri" w:hAnsi="Calibri"/>
        </w:rPr>
        <w:t xml:space="preserve"> </w:t>
      </w:r>
    </w:p>
    <w:p w14:paraId="5B0A6D80" w14:textId="77777777" w:rsidR="002F4B84" w:rsidRPr="0007238E" w:rsidRDefault="002F4B84" w:rsidP="00E64ABB">
      <w:pPr>
        <w:pStyle w:val="ListParagraph"/>
        <w:numPr>
          <w:ilvl w:val="1"/>
          <w:numId w:val="10"/>
        </w:numPr>
        <w:rPr>
          <w:rFonts w:ascii="Calibri" w:hAnsi="Calibri"/>
        </w:rPr>
      </w:pPr>
      <w:r>
        <w:rPr>
          <w:rFonts w:ascii="Calibri" w:hAnsi="Calibri"/>
        </w:rPr>
        <w:t>D</w:t>
      </w:r>
      <w:r w:rsidRPr="0007238E">
        <w:rPr>
          <w:rFonts w:ascii="Calibri" w:hAnsi="Calibri"/>
        </w:rPr>
        <w:t>evelop a campaign to reduce walking fatalities to zero and reduce injuries by 50 percent by 2025</w:t>
      </w:r>
      <w:r w:rsidR="009A0E19">
        <w:rPr>
          <w:rFonts w:ascii="Calibri" w:hAnsi="Calibri"/>
        </w:rPr>
        <w:t xml:space="preserve"> (2014-16)</w:t>
      </w:r>
    </w:p>
    <w:p w14:paraId="3A17B173" w14:textId="77777777" w:rsidR="002F4B84" w:rsidRPr="00084207" w:rsidRDefault="002F4B84" w:rsidP="00E64ABB">
      <w:pPr>
        <w:pStyle w:val="ListParagraph"/>
        <w:numPr>
          <w:ilvl w:val="1"/>
          <w:numId w:val="10"/>
        </w:numPr>
        <w:tabs>
          <w:tab w:val="left" w:pos="1620"/>
        </w:tabs>
        <w:rPr>
          <w:rFonts w:ascii="Calibri" w:hAnsi="Calibri"/>
        </w:rPr>
      </w:pPr>
      <w:r>
        <w:rPr>
          <w:rFonts w:ascii="Calibri" w:hAnsi="Calibri"/>
        </w:rPr>
        <w:t>P</w:t>
      </w:r>
      <w:r w:rsidRPr="0007238E">
        <w:rPr>
          <w:rFonts w:ascii="Calibri" w:hAnsi="Calibri"/>
        </w:rPr>
        <w:t xml:space="preserve">roduce educational </w:t>
      </w:r>
      <w:r w:rsidRPr="00084207">
        <w:rPr>
          <w:rFonts w:ascii="Calibri" w:hAnsi="Calibri"/>
        </w:rPr>
        <w:t>materials to document walking safety issues</w:t>
      </w:r>
      <w:r w:rsidR="009A0E19">
        <w:rPr>
          <w:rFonts w:ascii="Calibri" w:hAnsi="Calibri"/>
        </w:rPr>
        <w:t xml:space="preserve"> (2014-15)</w:t>
      </w:r>
    </w:p>
    <w:p w14:paraId="39FF5C79" w14:textId="77777777" w:rsidR="002F4B84" w:rsidRDefault="002F4B84" w:rsidP="00A64BAC">
      <w:pPr>
        <w:pStyle w:val="ListParagraph"/>
        <w:numPr>
          <w:ilvl w:val="3"/>
          <w:numId w:val="38"/>
        </w:numPr>
        <w:tabs>
          <w:tab w:val="left" w:pos="1620"/>
        </w:tabs>
        <w:ind w:left="2250"/>
        <w:rPr>
          <w:rFonts w:ascii="Calibri" w:hAnsi="Calibri"/>
        </w:rPr>
      </w:pPr>
      <w:r w:rsidRPr="00084207">
        <w:rPr>
          <w:rFonts w:ascii="Calibri" w:hAnsi="Calibri"/>
        </w:rPr>
        <w:t>Model comment letters</w:t>
      </w:r>
    </w:p>
    <w:p w14:paraId="148B63AE" w14:textId="77777777" w:rsidR="002F4B84" w:rsidRDefault="002F4B84" w:rsidP="00A64BAC">
      <w:pPr>
        <w:pStyle w:val="ListParagraph"/>
        <w:numPr>
          <w:ilvl w:val="3"/>
          <w:numId w:val="38"/>
        </w:numPr>
        <w:tabs>
          <w:tab w:val="left" w:pos="1620"/>
        </w:tabs>
        <w:ind w:left="2250"/>
        <w:rPr>
          <w:rFonts w:ascii="Calibri" w:hAnsi="Calibri"/>
        </w:rPr>
      </w:pPr>
      <w:r w:rsidRPr="00084207">
        <w:rPr>
          <w:rFonts w:ascii="Calibri" w:hAnsi="Calibri"/>
        </w:rPr>
        <w:t>Dear Colleague and other sign-on letters</w:t>
      </w:r>
    </w:p>
    <w:p w14:paraId="427BB5E5" w14:textId="77777777" w:rsidR="002F4B84" w:rsidRDefault="002F4B84" w:rsidP="00A64BAC">
      <w:pPr>
        <w:pStyle w:val="ListParagraph"/>
        <w:numPr>
          <w:ilvl w:val="3"/>
          <w:numId w:val="38"/>
        </w:numPr>
        <w:tabs>
          <w:tab w:val="left" w:pos="1620"/>
        </w:tabs>
        <w:ind w:left="2250"/>
        <w:rPr>
          <w:rFonts w:ascii="Calibri" w:hAnsi="Calibri"/>
        </w:rPr>
      </w:pPr>
      <w:r w:rsidRPr="00084207">
        <w:rPr>
          <w:rFonts w:ascii="Calibri" w:hAnsi="Calibri"/>
        </w:rPr>
        <w:t>Policy research</w:t>
      </w:r>
    </w:p>
    <w:p w14:paraId="1EFDE810" w14:textId="77777777" w:rsidR="002F4B84" w:rsidRDefault="002F4B84" w:rsidP="00A64BAC">
      <w:pPr>
        <w:pStyle w:val="ListParagraph"/>
        <w:numPr>
          <w:ilvl w:val="3"/>
          <w:numId w:val="38"/>
        </w:numPr>
        <w:tabs>
          <w:tab w:val="left" w:pos="1620"/>
        </w:tabs>
        <w:ind w:left="2250"/>
        <w:rPr>
          <w:rFonts w:ascii="Calibri" w:hAnsi="Calibri"/>
        </w:rPr>
      </w:pPr>
      <w:r w:rsidRPr="0007238E">
        <w:rPr>
          <w:rFonts w:ascii="Calibri" w:hAnsi="Calibri"/>
        </w:rPr>
        <w:t xml:space="preserve">Testimony or agency hearing </w:t>
      </w:r>
    </w:p>
    <w:p w14:paraId="0DBC6770" w14:textId="77777777" w:rsidR="002F4B84" w:rsidRDefault="002F4B84" w:rsidP="00A64BAC">
      <w:pPr>
        <w:pStyle w:val="ListParagraph"/>
        <w:numPr>
          <w:ilvl w:val="3"/>
          <w:numId w:val="38"/>
        </w:numPr>
        <w:tabs>
          <w:tab w:val="left" w:pos="1620"/>
        </w:tabs>
        <w:ind w:left="2250"/>
        <w:rPr>
          <w:rFonts w:ascii="Calibri" w:hAnsi="Calibri"/>
        </w:rPr>
      </w:pPr>
      <w:r w:rsidRPr="00084207">
        <w:rPr>
          <w:rFonts w:ascii="Calibri" w:hAnsi="Calibri"/>
        </w:rPr>
        <w:t>Op-eds/Media relations</w:t>
      </w:r>
    </w:p>
    <w:p w14:paraId="0FD8DAF4" w14:textId="77777777" w:rsidR="002F4B84" w:rsidRDefault="002F4B84" w:rsidP="00A64BAC">
      <w:pPr>
        <w:pStyle w:val="ListParagraph"/>
        <w:numPr>
          <w:ilvl w:val="3"/>
          <w:numId w:val="38"/>
        </w:numPr>
        <w:tabs>
          <w:tab w:val="left" w:pos="1620"/>
        </w:tabs>
        <w:ind w:left="2250"/>
        <w:rPr>
          <w:rFonts w:ascii="Calibri" w:hAnsi="Calibri"/>
        </w:rPr>
      </w:pPr>
      <w:r>
        <w:rPr>
          <w:rFonts w:ascii="Calibri" w:hAnsi="Calibri"/>
        </w:rPr>
        <w:t>Public education</w:t>
      </w:r>
    </w:p>
    <w:p w14:paraId="0D547D03" w14:textId="77777777" w:rsidR="006300D2" w:rsidRPr="00225616" w:rsidRDefault="002F4B84" w:rsidP="00E64ABB">
      <w:pPr>
        <w:pStyle w:val="ListParagraph"/>
        <w:numPr>
          <w:ilvl w:val="1"/>
          <w:numId w:val="10"/>
        </w:numPr>
        <w:spacing w:after="0"/>
        <w:rPr>
          <w:rFonts w:ascii="Calibri" w:hAnsi="Calibri"/>
        </w:rPr>
      </w:pPr>
      <w:r>
        <w:rPr>
          <w:rFonts w:ascii="Calibri" w:hAnsi="Calibri"/>
        </w:rPr>
        <w:t>B</w:t>
      </w:r>
      <w:r w:rsidRPr="0007238E">
        <w:rPr>
          <w:rFonts w:ascii="Calibri" w:hAnsi="Calibri"/>
        </w:rPr>
        <w:t xml:space="preserve">uild partnerships </w:t>
      </w:r>
      <w:r w:rsidR="009A0E19">
        <w:rPr>
          <w:rFonts w:ascii="Calibri" w:hAnsi="Calibri"/>
        </w:rPr>
        <w:t xml:space="preserve">to share </w:t>
      </w:r>
      <w:r w:rsidRPr="0007238E">
        <w:rPr>
          <w:rFonts w:ascii="Calibri" w:hAnsi="Calibri"/>
        </w:rPr>
        <w:t xml:space="preserve">similar goals </w:t>
      </w:r>
      <w:r w:rsidR="009A0E19">
        <w:rPr>
          <w:rFonts w:ascii="Calibri" w:hAnsi="Calibri"/>
        </w:rPr>
        <w:t xml:space="preserve">and </w:t>
      </w:r>
      <w:r w:rsidRPr="0007238E">
        <w:rPr>
          <w:rFonts w:ascii="Calibri" w:hAnsi="Calibri"/>
        </w:rPr>
        <w:t xml:space="preserve">develop the </w:t>
      </w:r>
      <w:r w:rsidRPr="00084207">
        <w:rPr>
          <w:rFonts w:ascii="Calibri" w:hAnsi="Calibri"/>
        </w:rPr>
        <w:t xml:space="preserve">persuasive literature and evidence base needed to justify policy improvements to </w:t>
      </w:r>
      <w:r>
        <w:rPr>
          <w:rFonts w:ascii="Calibri" w:hAnsi="Calibri"/>
        </w:rPr>
        <w:t>improve pedestrian safety</w:t>
      </w:r>
      <w:r w:rsidR="009A0E19">
        <w:rPr>
          <w:rFonts w:ascii="Calibri" w:hAnsi="Calibri"/>
        </w:rPr>
        <w:t xml:space="preserve">. </w:t>
      </w:r>
      <w:r w:rsidR="009A0E19">
        <w:rPr>
          <w:rFonts w:ascii="Calibri" w:hAnsi="Calibri"/>
        </w:rPr>
        <w:lastRenderedPageBreak/>
        <w:t>I</w:t>
      </w:r>
      <w:r>
        <w:rPr>
          <w:rFonts w:ascii="Calibri" w:hAnsi="Calibri"/>
        </w:rPr>
        <w:t xml:space="preserve">nclude issues such as vehicle speeds (mostly a state/local issue) and enforcement, while incorporating diverse perspectives and interests. </w:t>
      </w:r>
      <w:r w:rsidR="009A0E19">
        <w:rPr>
          <w:rFonts w:ascii="Calibri" w:hAnsi="Calibri"/>
        </w:rPr>
        <w:t>(2014-16)</w:t>
      </w:r>
    </w:p>
    <w:p w14:paraId="7D4CA2AB" w14:textId="77777777" w:rsidR="002F4B84" w:rsidRDefault="002F4B84" w:rsidP="00E64ABB">
      <w:pPr>
        <w:spacing w:after="0"/>
        <w:rPr>
          <w:rFonts w:ascii="Calibri" w:hAnsi="Calibri"/>
        </w:rPr>
      </w:pPr>
    </w:p>
    <w:p w14:paraId="00097E60" w14:textId="77777777" w:rsidR="002F4B84" w:rsidRDefault="002F4B84" w:rsidP="005A5903">
      <w:pPr>
        <w:spacing w:after="0"/>
        <w:ind w:left="450" w:hanging="450"/>
        <w:rPr>
          <w:rFonts w:ascii="Calibri" w:hAnsi="Calibri"/>
        </w:rPr>
      </w:pPr>
      <w:r>
        <w:rPr>
          <w:rFonts w:ascii="Calibri" w:hAnsi="Calibri"/>
        </w:rPr>
        <w:t xml:space="preserve"> </w:t>
      </w:r>
      <w:r w:rsidRPr="0007238E">
        <w:rPr>
          <w:rFonts w:ascii="Calibri" w:hAnsi="Calibri"/>
        </w:rPr>
        <w:t xml:space="preserve">4.        </w:t>
      </w:r>
      <w:r>
        <w:rPr>
          <w:rFonts w:ascii="Calibri" w:hAnsi="Calibri"/>
        </w:rPr>
        <w:t>S</w:t>
      </w:r>
      <w:r w:rsidRPr="00CE1F46">
        <w:rPr>
          <w:rFonts w:ascii="Calibri" w:hAnsi="Calibri"/>
        </w:rPr>
        <w:t>howcase the grassroots influence of the walking movement to national policy makers.</w:t>
      </w:r>
    </w:p>
    <w:p w14:paraId="0741CCEB" w14:textId="77777777" w:rsidR="002F4B84" w:rsidRDefault="002F4B84">
      <w:pPr>
        <w:tabs>
          <w:tab w:val="left" w:pos="540"/>
          <w:tab w:val="left" w:pos="630"/>
        </w:tabs>
        <w:spacing w:after="0"/>
        <w:ind w:left="1080"/>
        <w:rPr>
          <w:rFonts w:ascii="Calibri" w:hAnsi="Calibri"/>
        </w:rPr>
      </w:pPr>
      <w:r w:rsidRPr="0007238E">
        <w:rPr>
          <w:rFonts w:ascii="Calibri" w:hAnsi="Calibri"/>
          <w:color w:val="222222"/>
        </w:rPr>
        <w:t>a</w:t>
      </w:r>
      <w:r w:rsidRPr="001B07B9">
        <w:rPr>
          <w:rFonts w:ascii="Calibri" w:hAnsi="Calibri"/>
        </w:rPr>
        <w:t>.   Walk the Hill (lobby) Day</w:t>
      </w:r>
      <w:r w:rsidR="009A0E19">
        <w:rPr>
          <w:rFonts w:ascii="Calibri" w:hAnsi="Calibri"/>
        </w:rPr>
        <w:t xml:space="preserve"> (2015)</w:t>
      </w:r>
    </w:p>
    <w:p w14:paraId="025F1504" w14:textId="77777777" w:rsidR="002F4B84" w:rsidRPr="00E91FCF" w:rsidRDefault="002F4B84" w:rsidP="00E64ABB">
      <w:pPr>
        <w:tabs>
          <w:tab w:val="left" w:pos="1620"/>
        </w:tabs>
        <w:spacing w:after="0"/>
        <w:ind w:left="1080"/>
        <w:rPr>
          <w:rFonts w:ascii="Calibri" w:hAnsi="Calibri"/>
        </w:rPr>
      </w:pPr>
      <w:r>
        <w:rPr>
          <w:rFonts w:ascii="Calibri" w:hAnsi="Calibri"/>
        </w:rPr>
        <w:t>b.   M</w:t>
      </w:r>
      <w:r w:rsidRPr="001B07B9">
        <w:rPr>
          <w:rFonts w:ascii="Calibri" w:hAnsi="Calibri"/>
        </w:rPr>
        <w:t>otivate</w:t>
      </w:r>
      <w:r>
        <w:rPr>
          <w:rFonts w:ascii="Calibri" w:hAnsi="Calibri"/>
        </w:rPr>
        <w:t xml:space="preserve"> and </w:t>
      </w:r>
      <w:r w:rsidRPr="001B07B9">
        <w:rPr>
          <w:rFonts w:ascii="Calibri" w:hAnsi="Calibri"/>
        </w:rPr>
        <w:t xml:space="preserve">activate our national, regional, and local </w:t>
      </w:r>
      <w:r>
        <w:rPr>
          <w:rFonts w:ascii="Calibri" w:hAnsi="Calibri"/>
        </w:rPr>
        <w:t xml:space="preserve">allies to demonstrate the support and interest of </w:t>
      </w:r>
      <w:r w:rsidRPr="001B07B9">
        <w:rPr>
          <w:rFonts w:ascii="Calibri" w:hAnsi="Calibri"/>
        </w:rPr>
        <w:t xml:space="preserve">advocates </w:t>
      </w:r>
      <w:r w:rsidR="009A0E19">
        <w:rPr>
          <w:rFonts w:ascii="Calibri" w:hAnsi="Calibri"/>
        </w:rPr>
        <w:t>(2015-17)</w:t>
      </w:r>
    </w:p>
    <w:p w14:paraId="14B5D9B8" w14:textId="77777777" w:rsidR="002F4B84" w:rsidRPr="00E91FCF" w:rsidRDefault="002F4B84" w:rsidP="00E64ABB">
      <w:pPr>
        <w:pStyle w:val="ListParagraph"/>
        <w:numPr>
          <w:ilvl w:val="2"/>
          <w:numId w:val="32"/>
        </w:numPr>
        <w:tabs>
          <w:tab w:val="left" w:pos="1620"/>
        </w:tabs>
        <w:rPr>
          <w:rFonts w:ascii="Calibri" w:hAnsi="Calibri"/>
        </w:rPr>
      </w:pPr>
      <w:r>
        <w:rPr>
          <w:rFonts w:ascii="Calibri" w:hAnsi="Calibri"/>
        </w:rPr>
        <w:t>B</w:t>
      </w:r>
      <w:r w:rsidRPr="001B07B9">
        <w:rPr>
          <w:rFonts w:ascii="Calibri" w:hAnsi="Calibri"/>
        </w:rPr>
        <w:t>uild an engagement platform for lateral and vertical communications.</w:t>
      </w:r>
    </w:p>
    <w:p w14:paraId="1F6E3006" w14:textId="77777777" w:rsidR="002F4B84" w:rsidRPr="00E91FCF" w:rsidRDefault="002F4B84" w:rsidP="00E64ABB">
      <w:pPr>
        <w:pStyle w:val="ListParagraph"/>
        <w:numPr>
          <w:ilvl w:val="2"/>
          <w:numId w:val="32"/>
        </w:numPr>
        <w:tabs>
          <w:tab w:val="left" w:pos="1620"/>
        </w:tabs>
        <w:rPr>
          <w:rFonts w:ascii="Calibri" w:hAnsi="Calibri"/>
        </w:rPr>
      </w:pPr>
      <w:r>
        <w:rPr>
          <w:rFonts w:ascii="Calibri" w:hAnsi="Calibri"/>
        </w:rPr>
        <w:t>S</w:t>
      </w:r>
      <w:r w:rsidRPr="001B07B9">
        <w:rPr>
          <w:rFonts w:ascii="Calibri" w:hAnsi="Calibri"/>
        </w:rPr>
        <w:t>erve as a hub for advocacy, fundraising, and education, with social media.</w:t>
      </w:r>
    </w:p>
    <w:p w14:paraId="613515BC" w14:textId="77777777" w:rsidR="002F4B84" w:rsidRDefault="002F4B84">
      <w:pPr>
        <w:pStyle w:val="ListParagraph"/>
        <w:numPr>
          <w:ilvl w:val="2"/>
          <w:numId w:val="32"/>
        </w:numPr>
        <w:tabs>
          <w:tab w:val="left" w:pos="1620"/>
        </w:tabs>
        <w:spacing w:after="0"/>
        <w:rPr>
          <w:rFonts w:ascii="Calibri" w:hAnsi="Calibri"/>
        </w:rPr>
      </w:pPr>
      <w:r>
        <w:rPr>
          <w:rFonts w:ascii="Calibri" w:hAnsi="Calibri"/>
        </w:rPr>
        <w:t>D</w:t>
      </w:r>
      <w:r w:rsidRPr="001B07B9">
        <w:rPr>
          <w:rFonts w:ascii="Calibri" w:hAnsi="Calibri"/>
        </w:rPr>
        <w:t>evelop a nationwide program to engage walkers in advocacy.</w:t>
      </w:r>
    </w:p>
    <w:p w14:paraId="4C8FC6D5" w14:textId="77777777" w:rsidR="002F4B84" w:rsidRDefault="002F4B84">
      <w:pPr>
        <w:tabs>
          <w:tab w:val="left" w:pos="540"/>
          <w:tab w:val="left" w:pos="630"/>
        </w:tabs>
        <w:ind w:left="1080"/>
        <w:rPr>
          <w:rFonts w:ascii="Calibri" w:hAnsi="Calibri"/>
        </w:rPr>
      </w:pPr>
      <w:r>
        <w:rPr>
          <w:rFonts w:ascii="Calibri" w:hAnsi="Calibri"/>
        </w:rPr>
        <w:t>c</w:t>
      </w:r>
      <w:r w:rsidRPr="001B07B9">
        <w:rPr>
          <w:rFonts w:ascii="Calibri" w:hAnsi="Calibri"/>
        </w:rPr>
        <w:t xml:space="preserve">.   </w:t>
      </w:r>
      <w:r w:rsidR="00C00A78">
        <w:rPr>
          <w:rFonts w:ascii="Calibri" w:hAnsi="Calibri"/>
        </w:rPr>
        <w:t xml:space="preserve">Maintain an updated “power” map of </w:t>
      </w:r>
      <w:r>
        <w:rPr>
          <w:rFonts w:ascii="Calibri" w:hAnsi="Calibri"/>
        </w:rPr>
        <w:t>America Walks</w:t>
      </w:r>
      <w:r w:rsidRPr="001B07B9">
        <w:rPr>
          <w:rFonts w:ascii="Calibri" w:hAnsi="Calibri"/>
        </w:rPr>
        <w:t xml:space="preserve"> and EBWC partners </w:t>
      </w:r>
      <w:r w:rsidR="009A0E19">
        <w:rPr>
          <w:rFonts w:ascii="Calibri" w:hAnsi="Calibri"/>
        </w:rPr>
        <w:t>(2014)</w:t>
      </w:r>
    </w:p>
    <w:p w14:paraId="42CBA4AF" w14:textId="77777777" w:rsidR="002F4B84" w:rsidRDefault="002F4B84">
      <w:pPr>
        <w:spacing w:after="0"/>
        <w:rPr>
          <w:rFonts w:ascii="Calibri" w:hAnsi="Calibri"/>
          <w:b/>
        </w:rPr>
      </w:pPr>
    </w:p>
    <w:p w14:paraId="1979961C" w14:textId="77777777" w:rsidR="002F4B84" w:rsidRPr="00175007" w:rsidRDefault="002F4B84" w:rsidP="007B25E9">
      <w:pPr>
        <w:rPr>
          <w:rFonts w:ascii="Calibri" w:hAnsi="Calibri"/>
          <w:b/>
        </w:rPr>
      </w:pPr>
      <w:r w:rsidRPr="00175007">
        <w:rPr>
          <w:rFonts w:ascii="Calibri" w:hAnsi="Calibri"/>
          <w:b/>
        </w:rPr>
        <w:t xml:space="preserve">Strategic Goal: Develop Organizational Capacity </w:t>
      </w:r>
    </w:p>
    <w:p w14:paraId="68805D0D" w14:textId="77777777" w:rsidR="002F4B84" w:rsidRPr="00175007" w:rsidRDefault="002F4B84" w:rsidP="007B25E9">
      <w:pPr>
        <w:rPr>
          <w:rFonts w:ascii="Calibri" w:hAnsi="Calibri"/>
        </w:rPr>
      </w:pPr>
      <w:r w:rsidRPr="00175007">
        <w:rPr>
          <w:rFonts w:ascii="Calibri" w:hAnsi="Calibri"/>
        </w:rPr>
        <w:t xml:space="preserve">America Walks is a strong and effective organization with </w:t>
      </w:r>
      <w:r>
        <w:rPr>
          <w:rFonts w:ascii="Calibri" w:hAnsi="Calibri"/>
        </w:rPr>
        <w:t>dedicated</w:t>
      </w:r>
      <w:r w:rsidRPr="00175007">
        <w:rPr>
          <w:rFonts w:ascii="Calibri" w:hAnsi="Calibri"/>
        </w:rPr>
        <w:t xml:space="preserve"> staff and </w:t>
      </w:r>
      <w:r w:rsidR="00C00A78">
        <w:rPr>
          <w:rFonts w:ascii="Calibri" w:hAnsi="Calibri"/>
        </w:rPr>
        <w:t>B</w:t>
      </w:r>
      <w:r w:rsidRPr="00175007">
        <w:rPr>
          <w:rFonts w:ascii="Calibri" w:hAnsi="Calibri"/>
        </w:rPr>
        <w:t xml:space="preserve">oard </w:t>
      </w:r>
      <w:r>
        <w:rPr>
          <w:rFonts w:ascii="Calibri" w:hAnsi="Calibri"/>
        </w:rPr>
        <w:t xml:space="preserve">of </w:t>
      </w:r>
      <w:r w:rsidR="009A0E19">
        <w:rPr>
          <w:rFonts w:ascii="Calibri" w:hAnsi="Calibri"/>
        </w:rPr>
        <w:t>Directors that</w:t>
      </w:r>
      <w:r w:rsidRPr="00175007">
        <w:rPr>
          <w:rFonts w:ascii="Calibri" w:hAnsi="Calibri"/>
        </w:rPr>
        <w:t xml:space="preserve"> institute</w:t>
      </w:r>
      <w:r>
        <w:rPr>
          <w:rFonts w:ascii="Calibri" w:hAnsi="Calibri"/>
        </w:rPr>
        <w:t>s</w:t>
      </w:r>
      <w:r w:rsidRPr="00175007">
        <w:rPr>
          <w:rFonts w:ascii="Calibri" w:hAnsi="Calibri"/>
        </w:rPr>
        <w:t xml:space="preserve"> clear operational procedures, financial controls, and a multi-pronged development program. </w:t>
      </w:r>
    </w:p>
    <w:p w14:paraId="1F7EB45C" w14:textId="77777777" w:rsidR="002F4B84" w:rsidRPr="0007238E" w:rsidRDefault="002F4B84" w:rsidP="008F4C3B">
      <w:pPr>
        <w:pStyle w:val="ListParagraph"/>
        <w:numPr>
          <w:ilvl w:val="0"/>
          <w:numId w:val="7"/>
        </w:numPr>
        <w:spacing w:after="0"/>
        <w:ind w:left="360"/>
        <w:rPr>
          <w:rFonts w:ascii="Calibri" w:hAnsi="Calibri"/>
        </w:rPr>
      </w:pPr>
      <w:r>
        <w:rPr>
          <w:rFonts w:ascii="Calibri" w:hAnsi="Calibri"/>
        </w:rPr>
        <w:t>Build an organization that effectively manages sustainable growth</w:t>
      </w:r>
    </w:p>
    <w:p w14:paraId="5AD9F1D5" w14:textId="77777777" w:rsidR="002F4B84" w:rsidRPr="0007238E" w:rsidRDefault="002F4B84" w:rsidP="008F4C3B">
      <w:pPr>
        <w:widowControl w:val="0"/>
        <w:numPr>
          <w:ilvl w:val="0"/>
          <w:numId w:val="9"/>
        </w:numPr>
        <w:autoSpaceDE w:val="0"/>
        <w:autoSpaceDN w:val="0"/>
        <w:adjustRightInd w:val="0"/>
        <w:spacing w:after="0"/>
        <w:ind w:left="1080"/>
        <w:rPr>
          <w:rFonts w:ascii="Calibri" w:hAnsi="Calibri" w:cs="Arial"/>
          <w:bCs/>
        </w:rPr>
      </w:pPr>
      <w:r>
        <w:rPr>
          <w:rFonts w:ascii="Calibri" w:hAnsi="Calibri" w:cs="Arial"/>
          <w:bCs/>
        </w:rPr>
        <w:t xml:space="preserve">Financial Management </w:t>
      </w:r>
      <w:r w:rsidR="009A0E19">
        <w:rPr>
          <w:rFonts w:ascii="Calibri" w:hAnsi="Calibri" w:cs="Arial"/>
          <w:bCs/>
        </w:rPr>
        <w:t>(2014-15)</w:t>
      </w:r>
    </w:p>
    <w:p w14:paraId="761F4BFF" w14:textId="77777777" w:rsidR="002F4B84" w:rsidRPr="0007238E" w:rsidRDefault="002F4B84" w:rsidP="008F4C3B">
      <w:pPr>
        <w:widowControl w:val="0"/>
        <w:numPr>
          <w:ilvl w:val="2"/>
          <w:numId w:val="8"/>
        </w:numPr>
        <w:autoSpaceDE w:val="0"/>
        <w:autoSpaceDN w:val="0"/>
        <w:adjustRightInd w:val="0"/>
        <w:spacing w:after="0"/>
        <w:ind w:left="1920"/>
        <w:rPr>
          <w:rFonts w:ascii="Calibri" w:hAnsi="Calibri" w:cs="Arial"/>
          <w:bCs/>
        </w:rPr>
      </w:pPr>
      <w:r>
        <w:rPr>
          <w:rFonts w:ascii="Calibri" w:hAnsi="Calibri" w:cs="Arial"/>
          <w:bCs/>
        </w:rPr>
        <w:t xml:space="preserve">Institute strong financial management policies and practices </w:t>
      </w:r>
    </w:p>
    <w:p w14:paraId="29B36AC0" w14:textId="77777777" w:rsidR="002F4B84" w:rsidRPr="0007238E" w:rsidRDefault="002F4B84" w:rsidP="00936AB3">
      <w:pPr>
        <w:widowControl w:val="0"/>
        <w:numPr>
          <w:ilvl w:val="0"/>
          <w:numId w:val="9"/>
        </w:numPr>
        <w:autoSpaceDE w:val="0"/>
        <w:autoSpaceDN w:val="0"/>
        <w:adjustRightInd w:val="0"/>
        <w:spacing w:after="0"/>
        <w:ind w:left="1080"/>
        <w:rPr>
          <w:rFonts w:ascii="Calibri" w:hAnsi="Calibri" w:cs="Arial"/>
          <w:bCs/>
        </w:rPr>
      </w:pPr>
      <w:r>
        <w:rPr>
          <w:rFonts w:ascii="Calibri" w:hAnsi="Calibri" w:cs="Arial"/>
          <w:bCs/>
        </w:rPr>
        <w:t xml:space="preserve">Organizational Management </w:t>
      </w:r>
      <w:r w:rsidR="009A0E19">
        <w:rPr>
          <w:rFonts w:ascii="Calibri" w:hAnsi="Calibri" w:cs="Arial"/>
          <w:bCs/>
        </w:rPr>
        <w:t>(2014-16)</w:t>
      </w:r>
    </w:p>
    <w:p w14:paraId="63131DFE" w14:textId="77777777" w:rsidR="002F4B84" w:rsidRPr="0007238E" w:rsidDel="008A647C" w:rsidRDefault="002F4B84" w:rsidP="00936AB3">
      <w:pPr>
        <w:widowControl w:val="0"/>
        <w:numPr>
          <w:ilvl w:val="1"/>
          <w:numId w:val="9"/>
        </w:numPr>
        <w:autoSpaceDE w:val="0"/>
        <w:autoSpaceDN w:val="0"/>
        <w:adjustRightInd w:val="0"/>
        <w:spacing w:after="0"/>
        <w:ind w:left="1980"/>
        <w:rPr>
          <w:rFonts w:ascii="Calibri" w:hAnsi="Calibri" w:cs="Arial"/>
          <w:bCs/>
        </w:rPr>
      </w:pPr>
      <w:r>
        <w:rPr>
          <w:rFonts w:ascii="Calibri" w:hAnsi="Calibri" w:cs="Arial"/>
          <w:bCs/>
        </w:rPr>
        <w:t xml:space="preserve">Institute strong organizational internal controls, policies and practices </w:t>
      </w:r>
    </w:p>
    <w:p w14:paraId="6F7275BB" w14:textId="77777777" w:rsidR="002F4B84" w:rsidRDefault="002F4B84">
      <w:pPr>
        <w:widowControl w:val="0"/>
        <w:numPr>
          <w:ilvl w:val="1"/>
          <w:numId w:val="9"/>
        </w:numPr>
        <w:autoSpaceDE w:val="0"/>
        <w:autoSpaceDN w:val="0"/>
        <w:adjustRightInd w:val="0"/>
        <w:spacing w:after="0"/>
        <w:ind w:left="1980"/>
        <w:rPr>
          <w:rFonts w:ascii="Calibri" w:hAnsi="Calibri" w:cs="Arial"/>
          <w:bCs/>
        </w:rPr>
      </w:pPr>
      <w:r>
        <w:rPr>
          <w:rFonts w:ascii="Calibri" w:hAnsi="Calibri" w:cs="Arial"/>
          <w:bCs/>
        </w:rPr>
        <w:t xml:space="preserve">Develop an </w:t>
      </w:r>
      <w:r w:rsidR="00C00A78">
        <w:rPr>
          <w:rFonts w:ascii="Calibri" w:hAnsi="Calibri" w:cs="Arial"/>
          <w:bCs/>
        </w:rPr>
        <w:t>e</w:t>
      </w:r>
      <w:r>
        <w:rPr>
          <w:rFonts w:ascii="Calibri" w:hAnsi="Calibri" w:cs="Arial"/>
          <w:bCs/>
        </w:rPr>
        <w:t>mployee handbook (work plan)</w:t>
      </w:r>
    </w:p>
    <w:p w14:paraId="151B8CAF" w14:textId="77777777" w:rsidR="002F4B84" w:rsidRPr="0007238E" w:rsidRDefault="002F4B84" w:rsidP="00936AB3">
      <w:pPr>
        <w:widowControl w:val="0"/>
        <w:numPr>
          <w:ilvl w:val="1"/>
          <w:numId w:val="9"/>
        </w:numPr>
        <w:autoSpaceDE w:val="0"/>
        <w:autoSpaceDN w:val="0"/>
        <w:adjustRightInd w:val="0"/>
        <w:spacing w:after="0"/>
        <w:ind w:left="1980"/>
        <w:rPr>
          <w:rFonts w:ascii="Calibri" w:hAnsi="Calibri" w:cs="Arial"/>
          <w:bCs/>
        </w:rPr>
      </w:pPr>
      <w:r>
        <w:rPr>
          <w:rFonts w:ascii="Calibri" w:hAnsi="Calibri" w:cs="Arial"/>
          <w:bCs/>
        </w:rPr>
        <w:t xml:space="preserve">Ensure all Board documents, policies and controls are strong </w:t>
      </w:r>
    </w:p>
    <w:p w14:paraId="5CF0D1E4" w14:textId="77777777" w:rsidR="002F4B84" w:rsidRPr="0007238E" w:rsidRDefault="009A0E19" w:rsidP="008F4C3B">
      <w:pPr>
        <w:widowControl w:val="0"/>
        <w:numPr>
          <w:ilvl w:val="0"/>
          <w:numId w:val="9"/>
        </w:numPr>
        <w:tabs>
          <w:tab w:val="left" w:pos="1440"/>
        </w:tabs>
        <w:autoSpaceDE w:val="0"/>
        <w:autoSpaceDN w:val="0"/>
        <w:adjustRightInd w:val="0"/>
        <w:spacing w:after="0"/>
        <w:ind w:left="1080"/>
        <w:rPr>
          <w:rFonts w:ascii="Calibri" w:hAnsi="Calibri" w:cs="Arial"/>
          <w:bCs/>
        </w:rPr>
      </w:pPr>
      <w:r>
        <w:rPr>
          <w:rFonts w:ascii="Calibri" w:hAnsi="Calibri" w:cs="Arial"/>
          <w:bCs/>
        </w:rPr>
        <w:t>Board Development (2014-16)</w:t>
      </w:r>
    </w:p>
    <w:p w14:paraId="1DB0FA23" w14:textId="77777777" w:rsidR="002F4B84" w:rsidRDefault="002F4B84">
      <w:pPr>
        <w:pStyle w:val="ListParagraph"/>
        <w:widowControl w:val="0"/>
        <w:numPr>
          <w:ilvl w:val="1"/>
          <w:numId w:val="9"/>
        </w:numPr>
        <w:tabs>
          <w:tab w:val="left" w:pos="1440"/>
          <w:tab w:val="left" w:pos="1980"/>
        </w:tabs>
        <w:autoSpaceDE w:val="0"/>
        <w:autoSpaceDN w:val="0"/>
        <w:adjustRightInd w:val="0"/>
        <w:spacing w:after="0"/>
        <w:ind w:left="1980"/>
        <w:rPr>
          <w:rFonts w:ascii="Calibri" w:hAnsi="Calibri" w:cs="Arial"/>
          <w:bCs/>
        </w:rPr>
      </w:pPr>
      <w:r>
        <w:rPr>
          <w:rFonts w:ascii="Calibri" w:hAnsi="Calibri" w:cs="Arial"/>
          <w:bCs/>
        </w:rPr>
        <w:t xml:space="preserve">Elect a diverse Board, seeking candidates with specific skills and talents lacking at present to add capacity to the group. </w:t>
      </w:r>
    </w:p>
    <w:p w14:paraId="2978D02E" w14:textId="77777777" w:rsidR="002F4B84" w:rsidRDefault="002F4B84">
      <w:pPr>
        <w:pStyle w:val="ListParagraph"/>
        <w:widowControl w:val="0"/>
        <w:numPr>
          <w:ilvl w:val="1"/>
          <w:numId w:val="9"/>
        </w:numPr>
        <w:tabs>
          <w:tab w:val="left" w:pos="1440"/>
          <w:tab w:val="left" w:pos="1980"/>
        </w:tabs>
        <w:autoSpaceDE w:val="0"/>
        <w:autoSpaceDN w:val="0"/>
        <w:adjustRightInd w:val="0"/>
        <w:spacing w:after="0"/>
        <w:ind w:left="1980"/>
        <w:rPr>
          <w:rFonts w:ascii="Calibri" w:hAnsi="Calibri" w:cs="Arial"/>
          <w:bCs/>
        </w:rPr>
      </w:pPr>
      <w:r>
        <w:rPr>
          <w:rFonts w:ascii="Calibri" w:hAnsi="Calibri" w:cs="Arial"/>
          <w:bCs/>
        </w:rPr>
        <w:t>Build strong board committees and recruit non-board members with required skills</w:t>
      </w:r>
    </w:p>
    <w:p w14:paraId="1AD748C8" w14:textId="77777777" w:rsidR="002F4B84" w:rsidRDefault="002F4B84">
      <w:pPr>
        <w:widowControl w:val="0"/>
        <w:tabs>
          <w:tab w:val="left" w:pos="1440"/>
        </w:tabs>
        <w:autoSpaceDE w:val="0"/>
        <w:autoSpaceDN w:val="0"/>
        <w:adjustRightInd w:val="0"/>
        <w:spacing w:after="0"/>
        <w:rPr>
          <w:rFonts w:ascii="Calibri" w:hAnsi="Calibri" w:cs="Arial"/>
          <w:bCs/>
        </w:rPr>
      </w:pPr>
    </w:p>
    <w:p w14:paraId="500FF2DA" w14:textId="77777777" w:rsidR="002F4B84" w:rsidRDefault="002F4B84" w:rsidP="007F53A6">
      <w:pPr>
        <w:pStyle w:val="ListParagraph"/>
        <w:widowControl w:val="0"/>
        <w:numPr>
          <w:ilvl w:val="0"/>
          <w:numId w:val="8"/>
        </w:numPr>
        <w:tabs>
          <w:tab w:val="left" w:pos="1440"/>
        </w:tabs>
        <w:autoSpaceDE w:val="0"/>
        <w:autoSpaceDN w:val="0"/>
        <w:adjustRightInd w:val="0"/>
        <w:spacing w:after="0"/>
        <w:ind w:left="450"/>
        <w:rPr>
          <w:rFonts w:ascii="Calibri" w:hAnsi="Calibri" w:cs="Arial"/>
          <w:bCs/>
        </w:rPr>
      </w:pPr>
      <w:r w:rsidRPr="0007238E">
        <w:rPr>
          <w:rFonts w:ascii="Calibri" w:hAnsi="Calibri" w:cs="Arial"/>
          <w:bCs/>
        </w:rPr>
        <w:t>Establish sustainable funding capacity</w:t>
      </w:r>
      <w:r>
        <w:rPr>
          <w:rFonts w:ascii="Calibri" w:hAnsi="Calibri" w:cs="Arial"/>
          <w:bCs/>
        </w:rPr>
        <w:t xml:space="preserve"> </w:t>
      </w:r>
      <w:r w:rsidRPr="0007238E">
        <w:rPr>
          <w:rFonts w:ascii="Calibri" w:hAnsi="Calibri" w:cs="Arial"/>
          <w:bCs/>
        </w:rPr>
        <w:t xml:space="preserve">that increases </w:t>
      </w:r>
      <w:r>
        <w:rPr>
          <w:rFonts w:ascii="Calibri" w:hAnsi="Calibri" w:cs="Arial"/>
          <w:bCs/>
        </w:rPr>
        <w:t xml:space="preserve">annual </w:t>
      </w:r>
      <w:r w:rsidRPr="0007238E">
        <w:rPr>
          <w:rFonts w:ascii="Calibri" w:hAnsi="Calibri" w:cs="Arial"/>
          <w:bCs/>
        </w:rPr>
        <w:t>revenue</w:t>
      </w:r>
      <w:r>
        <w:rPr>
          <w:rFonts w:ascii="Calibri" w:hAnsi="Calibri" w:cs="Arial"/>
          <w:bCs/>
        </w:rPr>
        <w:t>.</w:t>
      </w:r>
      <w:r w:rsidRPr="008A647C">
        <w:rPr>
          <w:rFonts w:ascii="Calibri" w:hAnsi="Calibri" w:cs="Arial"/>
          <w:bCs/>
        </w:rPr>
        <w:t xml:space="preserve"> </w:t>
      </w:r>
    </w:p>
    <w:p w14:paraId="0EE47901" w14:textId="77777777" w:rsidR="002F4B84" w:rsidRDefault="002F4B84" w:rsidP="008A647C">
      <w:pPr>
        <w:pStyle w:val="ListParagraph"/>
        <w:widowControl w:val="0"/>
        <w:numPr>
          <w:ilvl w:val="1"/>
          <w:numId w:val="8"/>
        </w:numPr>
        <w:tabs>
          <w:tab w:val="left" w:pos="1440"/>
        </w:tabs>
        <w:autoSpaceDE w:val="0"/>
        <w:autoSpaceDN w:val="0"/>
        <w:adjustRightInd w:val="0"/>
        <w:spacing w:after="0"/>
        <w:ind w:left="1080"/>
        <w:rPr>
          <w:rFonts w:ascii="Calibri" w:hAnsi="Calibri" w:cs="Arial"/>
          <w:bCs/>
        </w:rPr>
      </w:pPr>
      <w:r w:rsidRPr="008A647C">
        <w:rPr>
          <w:rFonts w:ascii="Calibri" w:hAnsi="Calibri" w:cs="Arial"/>
          <w:bCs/>
        </w:rPr>
        <w:t>Diversify major income streams to provide sustained funding, such as corporations, foundations individual donors, summit</w:t>
      </w:r>
      <w:r w:rsidR="00C00A78">
        <w:rPr>
          <w:rFonts w:ascii="Calibri" w:hAnsi="Calibri" w:cs="Arial"/>
          <w:bCs/>
        </w:rPr>
        <w:t xml:space="preserve"> sponsors, and earned income such as consultancy fees</w:t>
      </w:r>
      <w:r w:rsidR="009A0E19">
        <w:rPr>
          <w:rFonts w:ascii="Calibri" w:hAnsi="Calibri" w:cs="Arial"/>
          <w:bCs/>
        </w:rPr>
        <w:t xml:space="preserve"> (2014-16)</w:t>
      </w:r>
    </w:p>
    <w:p w14:paraId="6E02CCBD" w14:textId="77777777" w:rsidR="002F4B84" w:rsidRPr="008A647C" w:rsidRDefault="002F4B84" w:rsidP="008A647C">
      <w:pPr>
        <w:pStyle w:val="ListParagraph"/>
        <w:widowControl w:val="0"/>
        <w:numPr>
          <w:ilvl w:val="1"/>
          <w:numId w:val="8"/>
        </w:numPr>
        <w:tabs>
          <w:tab w:val="left" w:pos="1440"/>
        </w:tabs>
        <w:autoSpaceDE w:val="0"/>
        <w:autoSpaceDN w:val="0"/>
        <w:adjustRightInd w:val="0"/>
        <w:spacing w:after="0"/>
        <w:ind w:left="1080"/>
        <w:rPr>
          <w:rFonts w:ascii="Calibri" w:hAnsi="Calibri" w:cs="Arial"/>
          <w:bCs/>
        </w:rPr>
      </w:pPr>
      <w:r w:rsidRPr="008A647C">
        <w:rPr>
          <w:rFonts w:ascii="Calibri" w:hAnsi="Calibri" w:cs="Arial"/>
          <w:bCs/>
        </w:rPr>
        <w:t xml:space="preserve"> </w:t>
      </w:r>
      <w:r w:rsidRPr="0007238E">
        <w:rPr>
          <w:rFonts w:ascii="Calibri" w:hAnsi="Calibri" w:cs="Arial"/>
          <w:bCs/>
        </w:rPr>
        <w:t>Build a development plan with metrics and specific deliverables that can be matched to potential revenue sources</w:t>
      </w:r>
      <w:r w:rsidR="009A0E19">
        <w:rPr>
          <w:rFonts w:ascii="Calibri" w:hAnsi="Calibri" w:cs="Arial"/>
          <w:bCs/>
        </w:rPr>
        <w:t xml:space="preserve"> (2014)</w:t>
      </w:r>
      <w:r w:rsidRPr="008A647C">
        <w:rPr>
          <w:rFonts w:ascii="Calibri" w:hAnsi="Calibri"/>
        </w:rPr>
        <w:t xml:space="preserve"> </w:t>
      </w:r>
    </w:p>
    <w:p w14:paraId="7C756365" w14:textId="77777777" w:rsidR="002F4B84" w:rsidRPr="008A647C" w:rsidRDefault="002F4B84" w:rsidP="008A647C">
      <w:pPr>
        <w:pStyle w:val="ListParagraph"/>
        <w:widowControl w:val="0"/>
        <w:numPr>
          <w:ilvl w:val="1"/>
          <w:numId w:val="8"/>
        </w:numPr>
        <w:tabs>
          <w:tab w:val="left" w:pos="1440"/>
        </w:tabs>
        <w:autoSpaceDE w:val="0"/>
        <w:autoSpaceDN w:val="0"/>
        <w:adjustRightInd w:val="0"/>
        <w:spacing w:after="0"/>
        <w:ind w:left="1080"/>
        <w:rPr>
          <w:rFonts w:ascii="Calibri" w:hAnsi="Calibri" w:cs="Arial"/>
          <w:bCs/>
        </w:rPr>
      </w:pPr>
      <w:r w:rsidRPr="0087708A">
        <w:rPr>
          <w:rFonts w:ascii="Calibri" w:hAnsi="Calibri"/>
        </w:rPr>
        <w:t xml:space="preserve">Investigate </w:t>
      </w:r>
      <w:r>
        <w:rPr>
          <w:rFonts w:ascii="Calibri" w:hAnsi="Calibri"/>
        </w:rPr>
        <w:t xml:space="preserve">opportunities </w:t>
      </w:r>
      <w:r w:rsidRPr="0087708A">
        <w:rPr>
          <w:rFonts w:ascii="Calibri" w:hAnsi="Calibri"/>
        </w:rPr>
        <w:t>and apply for grant funding support our goals</w:t>
      </w:r>
      <w:r w:rsidR="009A0E19">
        <w:rPr>
          <w:rFonts w:ascii="Calibri" w:hAnsi="Calibri"/>
        </w:rPr>
        <w:t xml:space="preserve"> (2014-16)</w:t>
      </w:r>
    </w:p>
    <w:p w14:paraId="3E7319E5" w14:textId="77777777" w:rsidR="002F4B84" w:rsidRDefault="002F4B84" w:rsidP="008A647C">
      <w:pPr>
        <w:pStyle w:val="ListParagraph"/>
        <w:widowControl w:val="0"/>
        <w:numPr>
          <w:ilvl w:val="1"/>
          <w:numId w:val="8"/>
        </w:numPr>
        <w:tabs>
          <w:tab w:val="left" w:pos="1440"/>
        </w:tabs>
        <w:autoSpaceDE w:val="0"/>
        <w:autoSpaceDN w:val="0"/>
        <w:adjustRightInd w:val="0"/>
        <w:spacing w:after="0"/>
        <w:ind w:left="1080"/>
        <w:rPr>
          <w:rFonts w:ascii="Calibri" w:hAnsi="Calibri" w:cs="Arial"/>
          <w:bCs/>
        </w:rPr>
      </w:pPr>
      <w:r w:rsidRPr="0087708A">
        <w:rPr>
          <w:rFonts w:ascii="Calibri" w:hAnsi="Calibri"/>
        </w:rPr>
        <w:t>Seek in-kind contributions of personnel</w:t>
      </w:r>
      <w:r>
        <w:rPr>
          <w:rFonts w:ascii="Calibri" w:hAnsi="Calibri"/>
        </w:rPr>
        <w:t xml:space="preserve"> and</w:t>
      </w:r>
      <w:r w:rsidRPr="0087708A">
        <w:rPr>
          <w:rFonts w:ascii="Calibri" w:hAnsi="Calibri"/>
        </w:rPr>
        <w:t xml:space="preserve"> resources from partners</w:t>
      </w:r>
      <w:r w:rsidR="009A0E19">
        <w:rPr>
          <w:rFonts w:ascii="Calibri" w:hAnsi="Calibri"/>
        </w:rPr>
        <w:t xml:space="preserve"> (2015 -16)</w:t>
      </w:r>
      <w:r w:rsidRPr="008A647C">
        <w:rPr>
          <w:rFonts w:ascii="Calibri" w:hAnsi="Calibri" w:cs="Arial"/>
          <w:bCs/>
        </w:rPr>
        <w:t xml:space="preserve"> </w:t>
      </w:r>
    </w:p>
    <w:p w14:paraId="60B537F0" w14:textId="77777777" w:rsidR="002F4B84" w:rsidRDefault="002F4B84">
      <w:pPr>
        <w:pStyle w:val="ListParagraph"/>
        <w:widowControl w:val="0"/>
        <w:numPr>
          <w:ilvl w:val="1"/>
          <w:numId w:val="8"/>
        </w:numPr>
        <w:tabs>
          <w:tab w:val="left" w:pos="1440"/>
        </w:tabs>
        <w:autoSpaceDE w:val="0"/>
        <w:autoSpaceDN w:val="0"/>
        <w:adjustRightInd w:val="0"/>
        <w:spacing w:after="0"/>
        <w:ind w:left="1080"/>
        <w:rPr>
          <w:rFonts w:ascii="Calibri" w:hAnsi="Calibri" w:cs="Arial"/>
          <w:bCs/>
        </w:rPr>
      </w:pPr>
      <w:r w:rsidRPr="0087708A">
        <w:rPr>
          <w:rFonts w:ascii="Calibri" w:hAnsi="Calibri" w:cs="Arial"/>
          <w:bCs/>
        </w:rPr>
        <w:t>Conduct annual strategic planning relative to priority organizational initiatives</w:t>
      </w:r>
      <w:r w:rsidR="009A0E19">
        <w:rPr>
          <w:rFonts w:ascii="Calibri" w:hAnsi="Calibri" w:cs="Arial"/>
          <w:bCs/>
        </w:rPr>
        <w:t xml:space="preserve"> (ongoing)</w:t>
      </w:r>
    </w:p>
    <w:p w14:paraId="232FD28C" w14:textId="77777777" w:rsidR="002F4B84" w:rsidRDefault="002F4B84"/>
    <w:sectPr w:rsidR="002F4B84" w:rsidSect="008F4C3B">
      <w:headerReference w:type="default" r:id="rId8"/>
      <w:footerReference w:type="default" r:id="rId9"/>
      <w:pgSz w:w="12240" w:h="15840"/>
      <w:pgMar w:top="1296" w:right="1368" w:bottom="1296" w:left="136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B87F" w14:textId="77777777" w:rsidR="00190DEC" w:rsidRDefault="00190DEC">
      <w:pPr>
        <w:spacing w:after="0"/>
      </w:pPr>
      <w:r>
        <w:separator/>
      </w:r>
    </w:p>
  </w:endnote>
  <w:endnote w:type="continuationSeparator" w:id="0">
    <w:p w14:paraId="7E32C212" w14:textId="77777777" w:rsidR="00190DEC" w:rsidRDefault="0019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77D0" w14:textId="77777777" w:rsidR="00F57A3D" w:rsidRPr="00A952AA" w:rsidRDefault="00F57A3D">
    <w:pPr>
      <w:pStyle w:val="Footer"/>
      <w:rPr>
        <w:sz w:val="20"/>
      </w:rPr>
    </w:pPr>
    <w:r w:rsidRPr="00A952AA">
      <w:rPr>
        <w:sz w:val="20"/>
      </w:rPr>
      <w:tab/>
      <w:t xml:space="preserve">Page </w:t>
    </w:r>
    <w:r w:rsidR="00A9000C" w:rsidRPr="00A952AA">
      <w:rPr>
        <w:rStyle w:val="PageNumber"/>
        <w:sz w:val="20"/>
      </w:rPr>
      <w:fldChar w:fldCharType="begin"/>
    </w:r>
    <w:r w:rsidRPr="00A952AA">
      <w:rPr>
        <w:rStyle w:val="PageNumber"/>
        <w:sz w:val="20"/>
      </w:rPr>
      <w:instrText xml:space="preserve"> PAGE </w:instrText>
    </w:r>
    <w:r w:rsidR="00A9000C" w:rsidRPr="00A952AA">
      <w:rPr>
        <w:rStyle w:val="PageNumber"/>
        <w:sz w:val="20"/>
      </w:rPr>
      <w:fldChar w:fldCharType="separate"/>
    </w:r>
    <w:r w:rsidR="00960AD2">
      <w:rPr>
        <w:rStyle w:val="PageNumber"/>
        <w:noProof/>
        <w:sz w:val="20"/>
      </w:rPr>
      <w:t>1</w:t>
    </w:r>
    <w:r w:rsidR="00A9000C" w:rsidRPr="00A952AA">
      <w:rPr>
        <w:rStyle w:val="PageNumber"/>
        <w:sz w:val="20"/>
      </w:rPr>
      <w:fldChar w:fldCharType="end"/>
    </w:r>
    <w:r w:rsidRPr="00A952AA">
      <w:rPr>
        <w:rStyle w:val="PageNumber"/>
        <w:sz w:val="20"/>
      </w:rPr>
      <w:t xml:space="preserve"> of </w:t>
    </w:r>
    <w:r w:rsidR="00A9000C" w:rsidRPr="00A952AA">
      <w:rPr>
        <w:rStyle w:val="PageNumber"/>
        <w:sz w:val="20"/>
      </w:rPr>
      <w:fldChar w:fldCharType="begin"/>
    </w:r>
    <w:r w:rsidRPr="00A952AA">
      <w:rPr>
        <w:rStyle w:val="PageNumber"/>
        <w:sz w:val="20"/>
      </w:rPr>
      <w:instrText xml:space="preserve"> NUMPAGES </w:instrText>
    </w:r>
    <w:r w:rsidR="00A9000C" w:rsidRPr="00A952AA">
      <w:rPr>
        <w:rStyle w:val="PageNumber"/>
        <w:sz w:val="20"/>
      </w:rPr>
      <w:fldChar w:fldCharType="separate"/>
    </w:r>
    <w:r w:rsidR="00960AD2">
      <w:rPr>
        <w:rStyle w:val="PageNumber"/>
        <w:noProof/>
        <w:sz w:val="20"/>
      </w:rPr>
      <w:t>6</w:t>
    </w:r>
    <w:r w:rsidR="00A9000C" w:rsidRPr="00A952AA">
      <w:rPr>
        <w:rStyle w:val="PageNumber"/>
        <w:sz w:val="20"/>
      </w:rPr>
      <w:fldChar w:fldCharType="end"/>
    </w:r>
    <w:r w:rsidRPr="00A952AA">
      <w:rPr>
        <w:rStyle w:val="PageNumber"/>
        <w:sz w:val="20"/>
      </w:rPr>
      <w:tab/>
    </w:r>
    <w:r>
      <w:rPr>
        <w:rStyle w:val="PageNumber"/>
        <w:sz w:val="20"/>
      </w:rPr>
      <w:t>4/15/14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0EF6" w14:textId="77777777" w:rsidR="00190DEC" w:rsidRDefault="00190DEC">
      <w:pPr>
        <w:spacing w:after="0"/>
      </w:pPr>
      <w:r>
        <w:separator/>
      </w:r>
    </w:p>
  </w:footnote>
  <w:footnote w:type="continuationSeparator" w:id="0">
    <w:p w14:paraId="7A35F160" w14:textId="77777777" w:rsidR="00190DEC" w:rsidRDefault="00190DE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44B4" w14:textId="77777777" w:rsidR="00F57A3D" w:rsidRPr="008F4C3B" w:rsidRDefault="00A64208" w:rsidP="00A952AA">
    <w:pPr>
      <w:rPr>
        <w:rFonts w:ascii="Calibri" w:hAnsi="Calibri"/>
      </w:rPr>
    </w:pPr>
    <w:r w:rsidRPr="00A64208">
      <w:rPr>
        <w:rFonts w:ascii="Calibri" w:hAnsi="Calibri"/>
      </w:rPr>
      <w:t>America Walks</w:t>
    </w:r>
    <w:r>
      <w:rPr>
        <w:rFonts w:ascii="Calibri" w:hAnsi="Calibri"/>
      </w:rPr>
      <w:t xml:space="preserve"> Strategic Plan</w:t>
    </w:r>
  </w:p>
  <w:p w14:paraId="26D77240" w14:textId="77777777" w:rsidR="00F57A3D" w:rsidRDefault="00F57A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1">
    <w:nsid w:val="066031B0"/>
    <w:multiLevelType w:val="hybridMultilevel"/>
    <w:tmpl w:val="CA7803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155719"/>
    <w:multiLevelType w:val="multilevel"/>
    <w:tmpl w:val="0608DDA8"/>
    <w:lvl w:ilvl="0">
      <w:start w:val="1"/>
      <w:numFmt w:val="lowerLetter"/>
      <w:lvlText w:val="%1."/>
      <w:lvlJc w:val="left"/>
      <w:pPr>
        <w:ind w:left="1440" w:hanging="360"/>
      </w:pPr>
      <w:rPr>
        <w:rFonts w:cs="Times New Roman"/>
      </w:rPr>
    </w:lvl>
    <w:lvl w:ilvl="1">
      <w:start w:val="1"/>
      <w:numFmt w:val="lowerRoman"/>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CC177DC"/>
    <w:multiLevelType w:val="hybridMultilevel"/>
    <w:tmpl w:val="0B9E27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71324"/>
    <w:multiLevelType w:val="hybridMultilevel"/>
    <w:tmpl w:val="04965DC2"/>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3501220"/>
    <w:multiLevelType w:val="multilevel"/>
    <w:tmpl w:val="3D52D15C"/>
    <w:lvl w:ilvl="0">
      <w:start w:val="1"/>
      <w:numFmt w:val="lowerLetter"/>
      <w:lvlText w:val="%1."/>
      <w:lvlJc w:val="left"/>
      <w:pPr>
        <w:ind w:left="1440" w:hanging="360"/>
      </w:pPr>
      <w:rPr>
        <w:rFonts w:cs="Times New Roman"/>
      </w:rPr>
    </w:lvl>
    <w:lvl w:ilvl="1">
      <w:start w:val="1"/>
      <w:numFmt w:val="lowerRoman"/>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1435756A"/>
    <w:multiLevelType w:val="hybridMultilevel"/>
    <w:tmpl w:val="70E8F1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5407842"/>
    <w:multiLevelType w:val="hybridMultilevel"/>
    <w:tmpl w:val="AB20831E"/>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8">
    <w:nsid w:val="178F0CBE"/>
    <w:multiLevelType w:val="hybridMultilevel"/>
    <w:tmpl w:val="FEDCE0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8DE455B"/>
    <w:multiLevelType w:val="hybridMultilevel"/>
    <w:tmpl w:val="ECA62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4C7923"/>
    <w:multiLevelType w:val="hybridMultilevel"/>
    <w:tmpl w:val="57BC4D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BE0AAD"/>
    <w:multiLevelType w:val="hybridMultilevel"/>
    <w:tmpl w:val="A104A3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591081"/>
    <w:multiLevelType w:val="hybridMultilevel"/>
    <w:tmpl w:val="BEF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D4FAB"/>
    <w:multiLevelType w:val="hybridMultilevel"/>
    <w:tmpl w:val="B2D64A10"/>
    <w:lvl w:ilvl="0" w:tplc="7BAA9B48">
      <w:start w:val="2"/>
      <w:numFmt w:val="bullet"/>
      <w:lvlText w:val="-"/>
      <w:lvlJc w:val="left"/>
      <w:pPr>
        <w:ind w:left="720" w:hanging="360"/>
      </w:pPr>
      <w:rPr>
        <w:rFonts w:ascii="Calibri" w:eastAsia="MS ??"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B69D9"/>
    <w:multiLevelType w:val="hybridMultilevel"/>
    <w:tmpl w:val="CA0A99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05E53E8"/>
    <w:multiLevelType w:val="hybridMultilevel"/>
    <w:tmpl w:val="8ADE06B0"/>
    <w:lvl w:ilvl="0" w:tplc="04090019">
      <w:start w:val="1"/>
      <w:numFmt w:val="lowerLetter"/>
      <w:lvlText w:val="%1."/>
      <w:lvlJc w:val="left"/>
      <w:pPr>
        <w:ind w:left="1440" w:hanging="360"/>
      </w:pPr>
      <w:rPr>
        <w:rFonts w:cs="Times New Roman"/>
      </w:rPr>
    </w:lvl>
    <w:lvl w:ilvl="1" w:tplc="04090019">
      <w:start w:val="1"/>
      <w:numFmt w:val="lowerRoman"/>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18C0C3C"/>
    <w:multiLevelType w:val="hybridMultilevel"/>
    <w:tmpl w:val="1C58C5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E70537"/>
    <w:multiLevelType w:val="hybridMultilevel"/>
    <w:tmpl w:val="23CEFF48"/>
    <w:lvl w:ilvl="0" w:tplc="0409000F">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upperRoman"/>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5130B6"/>
    <w:multiLevelType w:val="hybridMultilevel"/>
    <w:tmpl w:val="089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A0F02"/>
    <w:multiLevelType w:val="hybridMultilevel"/>
    <w:tmpl w:val="23CEFF48"/>
    <w:lvl w:ilvl="0" w:tplc="0409000F">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E75CE6"/>
    <w:multiLevelType w:val="hybridMultilevel"/>
    <w:tmpl w:val="5C269AD6"/>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8A54B8"/>
    <w:multiLevelType w:val="hybridMultilevel"/>
    <w:tmpl w:val="684EE8EA"/>
    <w:lvl w:ilvl="0" w:tplc="12EAEDF2">
      <w:numFmt w:val="bullet"/>
      <w:lvlText w:val=""/>
      <w:lvlJc w:val="left"/>
      <w:pPr>
        <w:ind w:left="6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9F4C340">
      <w:numFmt w:val="bullet"/>
      <w:lvlText w:val=""/>
      <w:lvlJc w:val="left"/>
      <w:pPr>
        <w:ind w:left="2160" w:hanging="360"/>
      </w:pPr>
      <w:rPr>
        <w:rFonts w:ascii="Symbol" w:eastAsia="Times New Roman"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570D3"/>
    <w:multiLevelType w:val="hybridMultilevel"/>
    <w:tmpl w:val="23CEFF48"/>
    <w:lvl w:ilvl="0" w:tplc="0409000F">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lowerRoman"/>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A50662"/>
    <w:multiLevelType w:val="hybridMultilevel"/>
    <w:tmpl w:val="05B09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CB2E47"/>
    <w:multiLevelType w:val="hybridMultilevel"/>
    <w:tmpl w:val="107C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323AE"/>
    <w:multiLevelType w:val="hybridMultilevel"/>
    <w:tmpl w:val="FBD831F4"/>
    <w:lvl w:ilvl="0" w:tplc="0409001B">
      <w:start w:val="1"/>
      <w:numFmt w:val="decimal"/>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8661BEA"/>
    <w:multiLevelType w:val="hybridMultilevel"/>
    <w:tmpl w:val="463A84DA"/>
    <w:lvl w:ilvl="0" w:tplc="15AA6ADE">
      <w:start w:val="1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431F6"/>
    <w:multiLevelType w:val="hybridMultilevel"/>
    <w:tmpl w:val="AA92503C"/>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03B0BF5"/>
    <w:multiLevelType w:val="hybridMultilevel"/>
    <w:tmpl w:val="3C423D0A"/>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8732C1"/>
    <w:multiLevelType w:val="hybridMultilevel"/>
    <w:tmpl w:val="8F180E3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nsid w:val="62B21075"/>
    <w:multiLevelType w:val="hybridMultilevel"/>
    <w:tmpl w:val="1AAE09FE"/>
    <w:lvl w:ilvl="0" w:tplc="38B60868">
      <w:start w:val="1"/>
      <w:numFmt w:val="decimal"/>
      <w:lvlText w:val="%1."/>
      <w:lvlJc w:val="left"/>
      <w:pPr>
        <w:ind w:left="1080" w:hanging="720"/>
      </w:pPr>
      <w:rPr>
        <w:rFonts w:cs="Times New Roman"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4A5A9E"/>
    <w:multiLevelType w:val="hybridMultilevel"/>
    <w:tmpl w:val="FBE29DCE"/>
    <w:lvl w:ilvl="0" w:tplc="7AC8E706">
      <w:start w:val="1"/>
      <w:numFmt w:val="decimal"/>
      <w:lvlText w:val="%1."/>
      <w:lvlJc w:val="left"/>
      <w:pPr>
        <w:ind w:left="840" w:hanging="36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2">
    <w:nsid w:val="64D515AD"/>
    <w:multiLevelType w:val="hybridMultilevel"/>
    <w:tmpl w:val="166EC4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477C59"/>
    <w:multiLevelType w:val="hybridMultilevel"/>
    <w:tmpl w:val="5DBAF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A95409"/>
    <w:multiLevelType w:val="hybridMultilevel"/>
    <w:tmpl w:val="46B044D4"/>
    <w:lvl w:ilvl="0" w:tplc="04090019">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D9667ED"/>
    <w:multiLevelType w:val="hybridMultilevel"/>
    <w:tmpl w:val="63CC251A"/>
    <w:lvl w:ilvl="0" w:tplc="0409001B">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EB30D1E"/>
    <w:multiLevelType w:val="hybridMultilevel"/>
    <w:tmpl w:val="A4168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C5405F"/>
    <w:multiLevelType w:val="hybridMultilevel"/>
    <w:tmpl w:val="492815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27"/>
  </w:num>
  <w:num w:numId="3">
    <w:abstractNumId w:val="37"/>
  </w:num>
  <w:num w:numId="4">
    <w:abstractNumId w:val="24"/>
  </w:num>
  <w:num w:numId="5">
    <w:abstractNumId w:val="21"/>
  </w:num>
  <w:num w:numId="6">
    <w:abstractNumId w:val="33"/>
  </w:num>
  <w:num w:numId="7">
    <w:abstractNumId w:val="32"/>
  </w:num>
  <w:num w:numId="8">
    <w:abstractNumId w:val="31"/>
  </w:num>
  <w:num w:numId="9">
    <w:abstractNumId w:val="15"/>
  </w:num>
  <w:num w:numId="10">
    <w:abstractNumId w:val="19"/>
  </w:num>
  <w:num w:numId="11">
    <w:abstractNumId w:val="10"/>
  </w:num>
  <w:num w:numId="12">
    <w:abstractNumId w:val="18"/>
  </w:num>
  <w:num w:numId="13">
    <w:abstractNumId w:val="35"/>
  </w:num>
  <w:num w:numId="14">
    <w:abstractNumId w:val="2"/>
  </w:num>
  <w:num w:numId="15">
    <w:abstractNumId w:val="5"/>
  </w:num>
  <w:num w:numId="16">
    <w:abstractNumId w:val="0"/>
  </w:num>
  <w:num w:numId="17">
    <w:abstractNumId w:val="26"/>
  </w:num>
  <w:num w:numId="18">
    <w:abstractNumId w:val="12"/>
  </w:num>
  <w:num w:numId="19">
    <w:abstractNumId w:val="11"/>
  </w:num>
  <w:num w:numId="20">
    <w:abstractNumId w:val="9"/>
  </w:num>
  <w:num w:numId="21">
    <w:abstractNumId w:val="8"/>
  </w:num>
  <w:num w:numId="22">
    <w:abstractNumId w:val="16"/>
  </w:num>
  <w:num w:numId="23">
    <w:abstractNumId w:val="1"/>
  </w:num>
  <w:num w:numId="24">
    <w:abstractNumId w:val="4"/>
  </w:num>
  <w:num w:numId="25">
    <w:abstractNumId w:val="14"/>
  </w:num>
  <w:num w:numId="26">
    <w:abstractNumId w:val="13"/>
  </w:num>
  <w:num w:numId="27">
    <w:abstractNumId w:val="29"/>
  </w:num>
  <w:num w:numId="28">
    <w:abstractNumId w:val="36"/>
  </w:num>
  <w:num w:numId="29">
    <w:abstractNumId w:val="3"/>
  </w:num>
  <w:num w:numId="30">
    <w:abstractNumId w:val="23"/>
  </w:num>
  <w:num w:numId="31">
    <w:abstractNumId w:val="20"/>
  </w:num>
  <w:num w:numId="32">
    <w:abstractNumId w:val="30"/>
  </w:num>
  <w:num w:numId="33">
    <w:abstractNumId w:val="6"/>
  </w:num>
  <w:num w:numId="34">
    <w:abstractNumId w:val="34"/>
  </w:num>
  <w:num w:numId="35">
    <w:abstractNumId w:val="7"/>
  </w:num>
  <w:num w:numId="36">
    <w:abstractNumId w:val="2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F3"/>
    <w:rsid w:val="00000B4B"/>
    <w:rsid w:val="000251E1"/>
    <w:rsid w:val="0002636B"/>
    <w:rsid w:val="00047511"/>
    <w:rsid w:val="0007238E"/>
    <w:rsid w:val="00084207"/>
    <w:rsid w:val="00084A82"/>
    <w:rsid w:val="00091AAD"/>
    <w:rsid w:val="000B079D"/>
    <w:rsid w:val="000B458E"/>
    <w:rsid w:val="000B569E"/>
    <w:rsid w:val="000C2314"/>
    <w:rsid w:val="000D1DDB"/>
    <w:rsid w:val="000E0D56"/>
    <w:rsid w:val="000E102B"/>
    <w:rsid w:val="000F3951"/>
    <w:rsid w:val="000F46A6"/>
    <w:rsid w:val="000F4D42"/>
    <w:rsid w:val="001121EF"/>
    <w:rsid w:val="00120F48"/>
    <w:rsid w:val="001246EB"/>
    <w:rsid w:val="00125644"/>
    <w:rsid w:val="00131D44"/>
    <w:rsid w:val="00134511"/>
    <w:rsid w:val="00135F35"/>
    <w:rsid w:val="00162B07"/>
    <w:rsid w:val="00163372"/>
    <w:rsid w:val="00172F7C"/>
    <w:rsid w:val="00175007"/>
    <w:rsid w:val="00186D83"/>
    <w:rsid w:val="00190DEC"/>
    <w:rsid w:val="001A3CD4"/>
    <w:rsid w:val="001B07B9"/>
    <w:rsid w:val="001C7258"/>
    <w:rsid w:val="001D1DEC"/>
    <w:rsid w:val="001D26B6"/>
    <w:rsid w:val="001D51BF"/>
    <w:rsid w:val="001D6B80"/>
    <w:rsid w:val="001D7370"/>
    <w:rsid w:val="001F0D4B"/>
    <w:rsid w:val="001F40AB"/>
    <w:rsid w:val="001F4124"/>
    <w:rsid w:val="001F63B0"/>
    <w:rsid w:val="00204DFC"/>
    <w:rsid w:val="00215252"/>
    <w:rsid w:val="002178C5"/>
    <w:rsid w:val="002239A1"/>
    <w:rsid w:val="00225616"/>
    <w:rsid w:val="002313E6"/>
    <w:rsid w:val="002535D5"/>
    <w:rsid w:val="0026065C"/>
    <w:rsid w:val="00262A7D"/>
    <w:rsid w:val="00281566"/>
    <w:rsid w:val="00282846"/>
    <w:rsid w:val="00284FFC"/>
    <w:rsid w:val="002859E8"/>
    <w:rsid w:val="0029358E"/>
    <w:rsid w:val="00294ACD"/>
    <w:rsid w:val="002967F4"/>
    <w:rsid w:val="002A16C4"/>
    <w:rsid w:val="002A604B"/>
    <w:rsid w:val="002B02B4"/>
    <w:rsid w:val="002B3CF3"/>
    <w:rsid w:val="002D2F52"/>
    <w:rsid w:val="002E3497"/>
    <w:rsid w:val="002F4B84"/>
    <w:rsid w:val="00300797"/>
    <w:rsid w:val="00301ED2"/>
    <w:rsid w:val="00314300"/>
    <w:rsid w:val="003176CD"/>
    <w:rsid w:val="003201A7"/>
    <w:rsid w:val="00322171"/>
    <w:rsid w:val="003243DA"/>
    <w:rsid w:val="00325D86"/>
    <w:rsid w:val="00335820"/>
    <w:rsid w:val="00341589"/>
    <w:rsid w:val="00350873"/>
    <w:rsid w:val="00354ADC"/>
    <w:rsid w:val="003610E9"/>
    <w:rsid w:val="00366793"/>
    <w:rsid w:val="003855A7"/>
    <w:rsid w:val="003941D0"/>
    <w:rsid w:val="003A507C"/>
    <w:rsid w:val="003A7691"/>
    <w:rsid w:val="003A7EA4"/>
    <w:rsid w:val="003B77DB"/>
    <w:rsid w:val="003D0AAB"/>
    <w:rsid w:val="003D254B"/>
    <w:rsid w:val="003D6511"/>
    <w:rsid w:val="0041032F"/>
    <w:rsid w:val="0041462C"/>
    <w:rsid w:val="00431579"/>
    <w:rsid w:val="00433469"/>
    <w:rsid w:val="00440E13"/>
    <w:rsid w:val="00441BF4"/>
    <w:rsid w:val="00451871"/>
    <w:rsid w:val="00455DDB"/>
    <w:rsid w:val="0046791F"/>
    <w:rsid w:val="00472F43"/>
    <w:rsid w:val="004900B8"/>
    <w:rsid w:val="00492423"/>
    <w:rsid w:val="004B617E"/>
    <w:rsid w:val="004E4877"/>
    <w:rsid w:val="004F0EBA"/>
    <w:rsid w:val="004F13CC"/>
    <w:rsid w:val="004F7744"/>
    <w:rsid w:val="005036EE"/>
    <w:rsid w:val="00516BA8"/>
    <w:rsid w:val="005265E1"/>
    <w:rsid w:val="0052755A"/>
    <w:rsid w:val="0053038B"/>
    <w:rsid w:val="00537487"/>
    <w:rsid w:val="00591995"/>
    <w:rsid w:val="005A5903"/>
    <w:rsid w:val="005A6B61"/>
    <w:rsid w:val="005B06A7"/>
    <w:rsid w:val="005B17C3"/>
    <w:rsid w:val="005C1D5A"/>
    <w:rsid w:val="005C2BD4"/>
    <w:rsid w:val="005D26A6"/>
    <w:rsid w:val="005D4359"/>
    <w:rsid w:val="005E1CE4"/>
    <w:rsid w:val="0061098E"/>
    <w:rsid w:val="00617610"/>
    <w:rsid w:val="00621867"/>
    <w:rsid w:val="006300D2"/>
    <w:rsid w:val="006311A2"/>
    <w:rsid w:val="00631CAE"/>
    <w:rsid w:val="0063276A"/>
    <w:rsid w:val="00636E01"/>
    <w:rsid w:val="00637736"/>
    <w:rsid w:val="006451A9"/>
    <w:rsid w:val="00671D6D"/>
    <w:rsid w:val="00672621"/>
    <w:rsid w:val="00680D14"/>
    <w:rsid w:val="006B3D74"/>
    <w:rsid w:val="006C4CB4"/>
    <w:rsid w:val="006D0184"/>
    <w:rsid w:val="006D0C33"/>
    <w:rsid w:val="006D0CAA"/>
    <w:rsid w:val="006D6137"/>
    <w:rsid w:val="006E0A18"/>
    <w:rsid w:val="006F048D"/>
    <w:rsid w:val="006F4258"/>
    <w:rsid w:val="006F5BBC"/>
    <w:rsid w:val="00706152"/>
    <w:rsid w:val="00710BDF"/>
    <w:rsid w:val="00713DA3"/>
    <w:rsid w:val="00717E7B"/>
    <w:rsid w:val="00722728"/>
    <w:rsid w:val="00722BBE"/>
    <w:rsid w:val="0072481B"/>
    <w:rsid w:val="00727D24"/>
    <w:rsid w:val="007422D4"/>
    <w:rsid w:val="00752B7A"/>
    <w:rsid w:val="00762058"/>
    <w:rsid w:val="00763C9D"/>
    <w:rsid w:val="00766938"/>
    <w:rsid w:val="007669C9"/>
    <w:rsid w:val="007741C3"/>
    <w:rsid w:val="0078230B"/>
    <w:rsid w:val="007A0A68"/>
    <w:rsid w:val="007A5B65"/>
    <w:rsid w:val="007B25E9"/>
    <w:rsid w:val="007C3D8B"/>
    <w:rsid w:val="007C7943"/>
    <w:rsid w:val="007D1CC1"/>
    <w:rsid w:val="007D268F"/>
    <w:rsid w:val="007D2802"/>
    <w:rsid w:val="007D2EAF"/>
    <w:rsid w:val="007E3C52"/>
    <w:rsid w:val="007E6055"/>
    <w:rsid w:val="007F53A6"/>
    <w:rsid w:val="007F6EF8"/>
    <w:rsid w:val="0080670E"/>
    <w:rsid w:val="00811DE8"/>
    <w:rsid w:val="00814780"/>
    <w:rsid w:val="00817D25"/>
    <w:rsid w:val="00842A33"/>
    <w:rsid w:val="008443B2"/>
    <w:rsid w:val="00845C53"/>
    <w:rsid w:val="00851951"/>
    <w:rsid w:val="008519D9"/>
    <w:rsid w:val="00852F5F"/>
    <w:rsid w:val="008560CB"/>
    <w:rsid w:val="00860B1E"/>
    <w:rsid w:val="00874893"/>
    <w:rsid w:val="0087708A"/>
    <w:rsid w:val="00881D57"/>
    <w:rsid w:val="0089526C"/>
    <w:rsid w:val="008A647C"/>
    <w:rsid w:val="008C3E85"/>
    <w:rsid w:val="008C4ED0"/>
    <w:rsid w:val="008D0408"/>
    <w:rsid w:val="008D49FB"/>
    <w:rsid w:val="008E45C2"/>
    <w:rsid w:val="008F399E"/>
    <w:rsid w:val="008F4C3B"/>
    <w:rsid w:val="00901364"/>
    <w:rsid w:val="009036F3"/>
    <w:rsid w:val="00915881"/>
    <w:rsid w:val="00916DD8"/>
    <w:rsid w:val="00917299"/>
    <w:rsid w:val="00932602"/>
    <w:rsid w:val="00933D52"/>
    <w:rsid w:val="00936AB3"/>
    <w:rsid w:val="00937CDD"/>
    <w:rsid w:val="00943893"/>
    <w:rsid w:val="00943C3E"/>
    <w:rsid w:val="0095519D"/>
    <w:rsid w:val="00960AD2"/>
    <w:rsid w:val="009639BB"/>
    <w:rsid w:val="00965AEF"/>
    <w:rsid w:val="0098689B"/>
    <w:rsid w:val="0099096A"/>
    <w:rsid w:val="00993D83"/>
    <w:rsid w:val="009A0E19"/>
    <w:rsid w:val="009A2BF6"/>
    <w:rsid w:val="009B3F93"/>
    <w:rsid w:val="009B5289"/>
    <w:rsid w:val="009D5197"/>
    <w:rsid w:val="009E0FD9"/>
    <w:rsid w:val="009E127A"/>
    <w:rsid w:val="00A029ED"/>
    <w:rsid w:val="00A412F8"/>
    <w:rsid w:val="00A41444"/>
    <w:rsid w:val="00A50861"/>
    <w:rsid w:val="00A519C8"/>
    <w:rsid w:val="00A539CB"/>
    <w:rsid w:val="00A56760"/>
    <w:rsid w:val="00A5785F"/>
    <w:rsid w:val="00A64208"/>
    <w:rsid w:val="00A64BAC"/>
    <w:rsid w:val="00A7061E"/>
    <w:rsid w:val="00A728E1"/>
    <w:rsid w:val="00A75AA0"/>
    <w:rsid w:val="00A77009"/>
    <w:rsid w:val="00A77657"/>
    <w:rsid w:val="00A842CB"/>
    <w:rsid w:val="00A84498"/>
    <w:rsid w:val="00A9000C"/>
    <w:rsid w:val="00A952AA"/>
    <w:rsid w:val="00AA2696"/>
    <w:rsid w:val="00AA3913"/>
    <w:rsid w:val="00AA794A"/>
    <w:rsid w:val="00AB1323"/>
    <w:rsid w:val="00AB2B74"/>
    <w:rsid w:val="00AC339C"/>
    <w:rsid w:val="00AE730A"/>
    <w:rsid w:val="00AF07B9"/>
    <w:rsid w:val="00AF15F0"/>
    <w:rsid w:val="00AF2D45"/>
    <w:rsid w:val="00AF5427"/>
    <w:rsid w:val="00B30BDC"/>
    <w:rsid w:val="00B30E47"/>
    <w:rsid w:val="00B42352"/>
    <w:rsid w:val="00B55086"/>
    <w:rsid w:val="00B60A2D"/>
    <w:rsid w:val="00B66992"/>
    <w:rsid w:val="00B8174A"/>
    <w:rsid w:val="00B83A4A"/>
    <w:rsid w:val="00B925EF"/>
    <w:rsid w:val="00BA2701"/>
    <w:rsid w:val="00BB525B"/>
    <w:rsid w:val="00C00A78"/>
    <w:rsid w:val="00C02D4F"/>
    <w:rsid w:val="00C20D0D"/>
    <w:rsid w:val="00C30DD1"/>
    <w:rsid w:val="00C32440"/>
    <w:rsid w:val="00C376D2"/>
    <w:rsid w:val="00C40988"/>
    <w:rsid w:val="00C42956"/>
    <w:rsid w:val="00C42A3E"/>
    <w:rsid w:val="00C47330"/>
    <w:rsid w:val="00C51216"/>
    <w:rsid w:val="00C53393"/>
    <w:rsid w:val="00C603E8"/>
    <w:rsid w:val="00C73CD2"/>
    <w:rsid w:val="00C75773"/>
    <w:rsid w:val="00C824B8"/>
    <w:rsid w:val="00C93558"/>
    <w:rsid w:val="00CA04C4"/>
    <w:rsid w:val="00CC0049"/>
    <w:rsid w:val="00CC03A2"/>
    <w:rsid w:val="00CC751D"/>
    <w:rsid w:val="00CD0DE0"/>
    <w:rsid w:val="00CE1F46"/>
    <w:rsid w:val="00CE497C"/>
    <w:rsid w:val="00D008DF"/>
    <w:rsid w:val="00D24540"/>
    <w:rsid w:val="00D65206"/>
    <w:rsid w:val="00D74487"/>
    <w:rsid w:val="00D83866"/>
    <w:rsid w:val="00D83D1B"/>
    <w:rsid w:val="00D85043"/>
    <w:rsid w:val="00D92C51"/>
    <w:rsid w:val="00DB103E"/>
    <w:rsid w:val="00DD3EA9"/>
    <w:rsid w:val="00DE22AA"/>
    <w:rsid w:val="00DF30E5"/>
    <w:rsid w:val="00E04170"/>
    <w:rsid w:val="00E20396"/>
    <w:rsid w:val="00E20DF2"/>
    <w:rsid w:val="00E2321A"/>
    <w:rsid w:val="00E26CC1"/>
    <w:rsid w:val="00E314F1"/>
    <w:rsid w:val="00E347AE"/>
    <w:rsid w:val="00E42C3B"/>
    <w:rsid w:val="00E64ABB"/>
    <w:rsid w:val="00E77E97"/>
    <w:rsid w:val="00E91FCF"/>
    <w:rsid w:val="00EA7339"/>
    <w:rsid w:val="00EC1CA4"/>
    <w:rsid w:val="00EC3C8A"/>
    <w:rsid w:val="00EC40FB"/>
    <w:rsid w:val="00EC6D86"/>
    <w:rsid w:val="00ED0D60"/>
    <w:rsid w:val="00EE2375"/>
    <w:rsid w:val="00EE4385"/>
    <w:rsid w:val="00EE71E0"/>
    <w:rsid w:val="00F003C2"/>
    <w:rsid w:val="00F008B2"/>
    <w:rsid w:val="00F0411F"/>
    <w:rsid w:val="00F049F3"/>
    <w:rsid w:val="00F04F5F"/>
    <w:rsid w:val="00F42AAF"/>
    <w:rsid w:val="00F456AA"/>
    <w:rsid w:val="00F53460"/>
    <w:rsid w:val="00F57A3D"/>
    <w:rsid w:val="00F6358D"/>
    <w:rsid w:val="00F6432B"/>
    <w:rsid w:val="00F8548C"/>
    <w:rsid w:val="00F940FD"/>
    <w:rsid w:val="00FA587C"/>
    <w:rsid w:val="00FA600F"/>
    <w:rsid w:val="00FB3FE6"/>
    <w:rsid w:val="00FB7E5D"/>
    <w:rsid w:val="00FC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E1F46"/>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6F3"/>
    <w:pPr>
      <w:ind w:left="720"/>
      <w:contextualSpacing/>
    </w:pPr>
  </w:style>
  <w:style w:type="paragraph" w:styleId="Header">
    <w:name w:val="header"/>
    <w:basedOn w:val="Normal"/>
    <w:link w:val="HeaderChar"/>
    <w:uiPriority w:val="99"/>
    <w:rsid w:val="00A952AA"/>
    <w:pPr>
      <w:tabs>
        <w:tab w:val="center" w:pos="4320"/>
        <w:tab w:val="right" w:pos="8640"/>
      </w:tabs>
      <w:spacing w:after="0"/>
    </w:pPr>
  </w:style>
  <w:style w:type="character" w:customStyle="1" w:styleId="HeaderChar">
    <w:name w:val="Header Char"/>
    <w:basedOn w:val="DefaultParagraphFont"/>
    <w:link w:val="Header"/>
    <w:uiPriority w:val="99"/>
    <w:locked/>
    <w:rsid w:val="00A952AA"/>
    <w:rPr>
      <w:rFonts w:cs="Times New Roman"/>
    </w:rPr>
  </w:style>
  <w:style w:type="paragraph" w:styleId="Footer">
    <w:name w:val="footer"/>
    <w:basedOn w:val="Normal"/>
    <w:link w:val="FooterChar"/>
    <w:uiPriority w:val="99"/>
    <w:rsid w:val="00A952AA"/>
    <w:pPr>
      <w:tabs>
        <w:tab w:val="center" w:pos="4320"/>
        <w:tab w:val="right" w:pos="8640"/>
      </w:tabs>
      <w:spacing w:after="0"/>
    </w:pPr>
  </w:style>
  <w:style w:type="character" w:customStyle="1" w:styleId="FooterChar">
    <w:name w:val="Footer Char"/>
    <w:basedOn w:val="DefaultParagraphFont"/>
    <w:link w:val="Footer"/>
    <w:uiPriority w:val="99"/>
    <w:locked/>
    <w:rsid w:val="00A952AA"/>
    <w:rPr>
      <w:rFonts w:cs="Times New Roman"/>
    </w:rPr>
  </w:style>
  <w:style w:type="character" w:styleId="PageNumber">
    <w:name w:val="page number"/>
    <w:basedOn w:val="DefaultParagraphFont"/>
    <w:uiPriority w:val="99"/>
    <w:semiHidden/>
    <w:rsid w:val="00A952AA"/>
    <w:rPr>
      <w:rFonts w:cs="Times New Roman"/>
    </w:rPr>
  </w:style>
  <w:style w:type="paragraph" w:styleId="BalloonText">
    <w:name w:val="Balloon Text"/>
    <w:basedOn w:val="Normal"/>
    <w:link w:val="BalloonTextChar"/>
    <w:uiPriority w:val="99"/>
    <w:rsid w:val="00752B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752B7A"/>
    <w:rPr>
      <w:rFonts w:ascii="Lucida Grande" w:hAnsi="Lucida Grande" w:cs="Times New Roman"/>
      <w:sz w:val="18"/>
      <w:szCs w:val="18"/>
    </w:rPr>
  </w:style>
  <w:style w:type="character" w:styleId="CommentReference">
    <w:name w:val="annotation reference"/>
    <w:basedOn w:val="DefaultParagraphFont"/>
    <w:uiPriority w:val="99"/>
    <w:rsid w:val="00C93558"/>
    <w:rPr>
      <w:rFonts w:cs="Times New Roman"/>
      <w:sz w:val="18"/>
      <w:szCs w:val="18"/>
    </w:rPr>
  </w:style>
  <w:style w:type="paragraph" w:styleId="CommentText">
    <w:name w:val="annotation text"/>
    <w:basedOn w:val="Normal"/>
    <w:link w:val="CommentTextChar"/>
    <w:uiPriority w:val="99"/>
    <w:rsid w:val="00C93558"/>
  </w:style>
  <w:style w:type="character" w:customStyle="1" w:styleId="CommentTextChar">
    <w:name w:val="Comment Text Char"/>
    <w:basedOn w:val="DefaultParagraphFont"/>
    <w:link w:val="CommentText"/>
    <w:uiPriority w:val="99"/>
    <w:locked/>
    <w:rsid w:val="00C93558"/>
    <w:rPr>
      <w:rFonts w:cs="Times New Roman"/>
    </w:rPr>
  </w:style>
  <w:style w:type="paragraph" w:styleId="CommentSubject">
    <w:name w:val="annotation subject"/>
    <w:basedOn w:val="CommentText"/>
    <w:next w:val="CommentText"/>
    <w:link w:val="CommentSubjectChar"/>
    <w:uiPriority w:val="99"/>
    <w:rsid w:val="00C93558"/>
    <w:rPr>
      <w:b/>
      <w:bCs/>
      <w:sz w:val="20"/>
      <w:szCs w:val="20"/>
    </w:rPr>
  </w:style>
  <w:style w:type="character" w:customStyle="1" w:styleId="CommentSubjectChar">
    <w:name w:val="Comment Subject Char"/>
    <w:basedOn w:val="CommentTextChar"/>
    <w:link w:val="CommentSubject"/>
    <w:uiPriority w:val="99"/>
    <w:locked/>
    <w:rsid w:val="00C93558"/>
    <w:rPr>
      <w:rFonts w:cs="Times New Roman"/>
      <w:b/>
      <w:bCs/>
      <w:sz w:val="20"/>
      <w:szCs w:val="20"/>
    </w:rPr>
  </w:style>
  <w:style w:type="paragraph" w:customStyle="1" w:styleId="BodyA">
    <w:name w:val="Body A"/>
    <w:uiPriority w:val="99"/>
    <w:rsid w:val="001D73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E1F46"/>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6F3"/>
    <w:pPr>
      <w:ind w:left="720"/>
      <w:contextualSpacing/>
    </w:pPr>
  </w:style>
  <w:style w:type="paragraph" w:styleId="Header">
    <w:name w:val="header"/>
    <w:basedOn w:val="Normal"/>
    <w:link w:val="HeaderChar"/>
    <w:uiPriority w:val="99"/>
    <w:rsid w:val="00A952AA"/>
    <w:pPr>
      <w:tabs>
        <w:tab w:val="center" w:pos="4320"/>
        <w:tab w:val="right" w:pos="8640"/>
      </w:tabs>
      <w:spacing w:after="0"/>
    </w:pPr>
  </w:style>
  <w:style w:type="character" w:customStyle="1" w:styleId="HeaderChar">
    <w:name w:val="Header Char"/>
    <w:basedOn w:val="DefaultParagraphFont"/>
    <w:link w:val="Header"/>
    <w:uiPriority w:val="99"/>
    <w:locked/>
    <w:rsid w:val="00A952AA"/>
    <w:rPr>
      <w:rFonts w:cs="Times New Roman"/>
    </w:rPr>
  </w:style>
  <w:style w:type="paragraph" w:styleId="Footer">
    <w:name w:val="footer"/>
    <w:basedOn w:val="Normal"/>
    <w:link w:val="FooterChar"/>
    <w:uiPriority w:val="99"/>
    <w:rsid w:val="00A952AA"/>
    <w:pPr>
      <w:tabs>
        <w:tab w:val="center" w:pos="4320"/>
        <w:tab w:val="right" w:pos="8640"/>
      </w:tabs>
      <w:spacing w:after="0"/>
    </w:pPr>
  </w:style>
  <w:style w:type="character" w:customStyle="1" w:styleId="FooterChar">
    <w:name w:val="Footer Char"/>
    <w:basedOn w:val="DefaultParagraphFont"/>
    <w:link w:val="Footer"/>
    <w:uiPriority w:val="99"/>
    <w:locked/>
    <w:rsid w:val="00A952AA"/>
    <w:rPr>
      <w:rFonts w:cs="Times New Roman"/>
    </w:rPr>
  </w:style>
  <w:style w:type="character" w:styleId="PageNumber">
    <w:name w:val="page number"/>
    <w:basedOn w:val="DefaultParagraphFont"/>
    <w:uiPriority w:val="99"/>
    <w:semiHidden/>
    <w:rsid w:val="00A952AA"/>
    <w:rPr>
      <w:rFonts w:cs="Times New Roman"/>
    </w:rPr>
  </w:style>
  <w:style w:type="paragraph" w:styleId="BalloonText">
    <w:name w:val="Balloon Text"/>
    <w:basedOn w:val="Normal"/>
    <w:link w:val="BalloonTextChar"/>
    <w:uiPriority w:val="99"/>
    <w:rsid w:val="00752B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752B7A"/>
    <w:rPr>
      <w:rFonts w:ascii="Lucida Grande" w:hAnsi="Lucida Grande" w:cs="Times New Roman"/>
      <w:sz w:val="18"/>
      <w:szCs w:val="18"/>
    </w:rPr>
  </w:style>
  <w:style w:type="character" w:styleId="CommentReference">
    <w:name w:val="annotation reference"/>
    <w:basedOn w:val="DefaultParagraphFont"/>
    <w:uiPriority w:val="99"/>
    <w:rsid w:val="00C93558"/>
    <w:rPr>
      <w:rFonts w:cs="Times New Roman"/>
      <w:sz w:val="18"/>
      <w:szCs w:val="18"/>
    </w:rPr>
  </w:style>
  <w:style w:type="paragraph" w:styleId="CommentText">
    <w:name w:val="annotation text"/>
    <w:basedOn w:val="Normal"/>
    <w:link w:val="CommentTextChar"/>
    <w:uiPriority w:val="99"/>
    <w:rsid w:val="00C93558"/>
  </w:style>
  <w:style w:type="character" w:customStyle="1" w:styleId="CommentTextChar">
    <w:name w:val="Comment Text Char"/>
    <w:basedOn w:val="DefaultParagraphFont"/>
    <w:link w:val="CommentText"/>
    <w:uiPriority w:val="99"/>
    <w:locked/>
    <w:rsid w:val="00C93558"/>
    <w:rPr>
      <w:rFonts w:cs="Times New Roman"/>
    </w:rPr>
  </w:style>
  <w:style w:type="paragraph" w:styleId="CommentSubject">
    <w:name w:val="annotation subject"/>
    <w:basedOn w:val="CommentText"/>
    <w:next w:val="CommentText"/>
    <w:link w:val="CommentSubjectChar"/>
    <w:uiPriority w:val="99"/>
    <w:rsid w:val="00C93558"/>
    <w:rPr>
      <w:b/>
      <w:bCs/>
      <w:sz w:val="20"/>
      <w:szCs w:val="20"/>
    </w:rPr>
  </w:style>
  <w:style w:type="character" w:customStyle="1" w:styleId="CommentSubjectChar">
    <w:name w:val="Comment Subject Char"/>
    <w:basedOn w:val="CommentTextChar"/>
    <w:link w:val="CommentSubject"/>
    <w:uiPriority w:val="99"/>
    <w:locked/>
    <w:rsid w:val="00C93558"/>
    <w:rPr>
      <w:rFonts w:cs="Times New Roman"/>
      <w:b/>
      <w:bCs/>
      <w:sz w:val="20"/>
      <w:szCs w:val="20"/>
    </w:rPr>
  </w:style>
  <w:style w:type="paragraph" w:customStyle="1" w:styleId="BodyA">
    <w:name w:val="Body A"/>
    <w:uiPriority w:val="99"/>
    <w:rsid w:val="001D73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86177">
      <w:marLeft w:val="0"/>
      <w:marRight w:val="0"/>
      <w:marTop w:val="0"/>
      <w:marBottom w:val="0"/>
      <w:divBdr>
        <w:top w:val="none" w:sz="0" w:space="0" w:color="auto"/>
        <w:left w:val="none" w:sz="0" w:space="0" w:color="auto"/>
        <w:bottom w:val="none" w:sz="0" w:space="0" w:color="auto"/>
        <w:right w:val="none" w:sz="0" w:space="0" w:color="auto"/>
      </w:divBdr>
      <w:divsChild>
        <w:div w:id="936786175">
          <w:marLeft w:val="0"/>
          <w:marRight w:val="0"/>
          <w:marTop w:val="0"/>
          <w:marBottom w:val="0"/>
          <w:divBdr>
            <w:top w:val="none" w:sz="0" w:space="0" w:color="auto"/>
            <w:left w:val="none" w:sz="0" w:space="0" w:color="auto"/>
            <w:bottom w:val="none" w:sz="0" w:space="0" w:color="auto"/>
            <w:right w:val="none" w:sz="0" w:space="0" w:color="auto"/>
          </w:divBdr>
        </w:div>
        <w:div w:id="936786176">
          <w:marLeft w:val="0"/>
          <w:marRight w:val="0"/>
          <w:marTop w:val="0"/>
          <w:marBottom w:val="0"/>
          <w:divBdr>
            <w:top w:val="none" w:sz="0" w:space="0" w:color="auto"/>
            <w:left w:val="none" w:sz="0" w:space="0" w:color="auto"/>
            <w:bottom w:val="none" w:sz="0" w:space="0" w:color="auto"/>
            <w:right w:val="none" w:sz="0" w:space="0" w:color="auto"/>
          </w:divBdr>
        </w:div>
        <w:div w:id="936786179">
          <w:marLeft w:val="0"/>
          <w:marRight w:val="0"/>
          <w:marTop w:val="0"/>
          <w:marBottom w:val="0"/>
          <w:divBdr>
            <w:top w:val="none" w:sz="0" w:space="0" w:color="auto"/>
            <w:left w:val="none" w:sz="0" w:space="0" w:color="auto"/>
            <w:bottom w:val="none" w:sz="0" w:space="0" w:color="auto"/>
            <w:right w:val="none" w:sz="0" w:space="0" w:color="auto"/>
          </w:divBdr>
        </w:div>
        <w:div w:id="936786180">
          <w:marLeft w:val="0"/>
          <w:marRight w:val="0"/>
          <w:marTop w:val="0"/>
          <w:marBottom w:val="0"/>
          <w:divBdr>
            <w:top w:val="none" w:sz="0" w:space="0" w:color="auto"/>
            <w:left w:val="none" w:sz="0" w:space="0" w:color="auto"/>
            <w:bottom w:val="none" w:sz="0" w:space="0" w:color="auto"/>
            <w:right w:val="none" w:sz="0" w:space="0" w:color="auto"/>
          </w:divBdr>
        </w:div>
      </w:divsChild>
    </w:div>
    <w:div w:id="9367861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AMERICA WALKS</vt:lpstr>
    </vt:vector>
  </TitlesOfParts>
  <Company>College of Nursing &amp; Healthcare Innovation</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WALKS</dc:title>
  <dc:subject/>
  <dc:creator>Katherine Kraft</dc:creator>
  <cp:keywords/>
  <dc:description/>
  <cp:lastModifiedBy>Susan Feldman</cp:lastModifiedBy>
  <cp:revision>3</cp:revision>
  <cp:lastPrinted>2015-08-05T23:54:00Z</cp:lastPrinted>
  <dcterms:created xsi:type="dcterms:W3CDTF">2015-08-05T23:54:00Z</dcterms:created>
  <dcterms:modified xsi:type="dcterms:W3CDTF">2015-08-05T23:55:00Z</dcterms:modified>
</cp:coreProperties>
</file>